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0ACA" w14:textId="79543CEF" w:rsidR="006406C2" w:rsidRPr="00D87B7A" w:rsidRDefault="006406C2" w:rsidP="006406C2">
      <w:pPr>
        <w:pStyle w:val="Heading1"/>
        <w:ind w:left="72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0" w:name="_Hlk139531557"/>
      <w:r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American Counc</w:t>
      </w:r>
      <w:r w:rsidR="002D4A64"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i</w:t>
      </w:r>
      <w:r w:rsidRPr="00D87B7A">
        <w:rPr>
          <w:rFonts w:ascii="Times New Roman" w:hAnsi="Times New Roman" w:cs="Times New Roman"/>
          <w:b/>
          <w:bCs/>
          <w:color w:val="auto"/>
          <w:sz w:val="36"/>
          <w:szCs w:val="36"/>
        </w:rPr>
        <w:t>l of the Blind Maine Board Meeting</w:t>
      </w:r>
    </w:p>
    <w:p w14:paraId="130E99E3" w14:textId="4919D5E6" w:rsidR="006406C2" w:rsidRPr="00D87B7A" w:rsidRDefault="00B477ED" w:rsidP="006406C2">
      <w:pPr>
        <w:pStyle w:val="Heading2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August</w:t>
      </w:r>
      <w:r w:rsidR="009416C5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B37DA"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="00560AC5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6406C2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</w:t>
      </w:r>
      <w:r w:rsidR="00AC7EE7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6406C2" w:rsidRPr="00D87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 Location: Virtual</w:t>
      </w:r>
    </w:p>
    <w:p w14:paraId="2ED73863" w14:textId="382188BC" w:rsidR="009A467D" w:rsidRPr="00D87B7A" w:rsidRDefault="009A467D" w:rsidP="00FA5BC0">
      <w:pPr>
        <w:ind w:left="720"/>
      </w:pPr>
      <w:r w:rsidRPr="00D87B7A">
        <w:t xml:space="preserve">The meeting </w:t>
      </w:r>
      <w:r w:rsidR="002D40D4" w:rsidRPr="00D87B7A">
        <w:t>started</w:t>
      </w:r>
      <w:r w:rsidRPr="00D87B7A">
        <w:t xml:space="preserve"> at </w:t>
      </w:r>
      <w:r w:rsidR="00D11B8B" w:rsidRPr="00D87B7A">
        <w:t>6</w:t>
      </w:r>
      <w:r w:rsidRPr="00D87B7A">
        <w:t>:</w:t>
      </w:r>
      <w:r w:rsidR="00E9675F">
        <w:t>34</w:t>
      </w:r>
      <w:r w:rsidRPr="00D87B7A">
        <w:t xml:space="preserve"> P.M</w:t>
      </w:r>
      <w:r w:rsidR="00F555E3" w:rsidRPr="00D87B7A">
        <w:t>.</w:t>
      </w:r>
    </w:p>
    <w:p w14:paraId="119B069C" w14:textId="15BE313E" w:rsidR="009A467D" w:rsidRPr="00D87B7A" w:rsidRDefault="009A467D" w:rsidP="00831334">
      <w:pPr>
        <w:pStyle w:val="Heading1"/>
        <w:rPr>
          <w:rFonts w:ascii="Times New Roman" w:hAnsi="Times New Roman" w:cs="Times New Roman"/>
        </w:rPr>
      </w:pPr>
      <w:r w:rsidRPr="00D87B7A">
        <w:rPr>
          <w:rFonts w:ascii="Times New Roman" w:hAnsi="Times New Roman" w:cs="Times New Roman"/>
          <w:b/>
          <w:bCs/>
          <w:color w:val="auto"/>
        </w:rPr>
        <w:t>Rollc</w:t>
      </w:r>
      <w:r w:rsidR="00F555E3" w:rsidRPr="00D87B7A">
        <w:rPr>
          <w:rFonts w:ascii="Times New Roman" w:hAnsi="Times New Roman" w:cs="Times New Roman"/>
          <w:b/>
          <w:bCs/>
          <w:color w:val="auto"/>
        </w:rPr>
        <w:t>al</w:t>
      </w:r>
      <w:r w:rsidR="00834F6F" w:rsidRPr="00D87B7A">
        <w:rPr>
          <w:rFonts w:ascii="Times New Roman" w:hAnsi="Times New Roman" w:cs="Times New Roman"/>
          <w:b/>
          <w:bCs/>
          <w:color w:val="auto"/>
        </w:rPr>
        <w:t>l</w:t>
      </w:r>
    </w:p>
    <w:p w14:paraId="119C255E" w14:textId="6299F75E" w:rsidR="009A467D" w:rsidRPr="00D87B7A" w:rsidRDefault="00B51B36" w:rsidP="00831334">
      <w:r w:rsidRPr="00D87B7A">
        <w:t>Frost</w:t>
      </w:r>
      <w:r w:rsidR="009A467D" w:rsidRPr="00D87B7A">
        <w:t xml:space="preserve">, </w:t>
      </w:r>
      <w:r w:rsidRPr="00D87B7A">
        <w:t xml:space="preserve">Amanda </w:t>
      </w:r>
      <w:r w:rsidR="009A467D" w:rsidRPr="00D87B7A">
        <w:t>–Presiden</w:t>
      </w:r>
      <w:r w:rsidR="00355439" w:rsidRPr="00D87B7A">
        <w:t xml:space="preserve">t - </w:t>
      </w:r>
      <w:r w:rsidRPr="00D87B7A">
        <w:t>P</w:t>
      </w:r>
    </w:p>
    <w:p w14:paraId="6DB3707F" w14:textId="05471EA9" w:rsidR="00355439" w:rsidRPr="00D87B7A" w:rsidRDefault="00355439" w:rsidP="00831334">
      <w:r w:rsidRPr="00D87B7A">
        <w:t>Batson, Nathanael – Secretary - P</w:t>
      </w:r>
    </w:p>
    <w:p w14:paraId="26BC19FA" w14:textId="68E7D9B6" w:rsidR="009A467D" w:rsidRPr="00D87B7A" w:rsidRDefault="009A467D" w:rsidP="00831334">
      <w:r w:rsidRPr="00D87B7A">
        <w:t>Peabody, Cheryl – Treasure</w:t>
      </w:r>
      <w:r w:rsidR="00355439" w:rsidRPr="00D87B7A">
        <w:t>r - P</w:t>
      </w:r>
    </w:p>
    <w:p w14:paraId="6A8E6191" w14:textId="5956CE0C" w:rsidR="00355439" w:rsidRPr="00D87B7A" w:rsidRDefault="00355439" w:rsidP="00831334">
      <w:r w:rsidRPr="00D87B7A">
        <w:t xml:space="preserve">Bebee, Carolyn </w:t>
      </w:r>
      <w:r w:rsidR="00CB2F54" w:rsidRPr="00D87B7A">
        <w:t>-</w:t>
      </w:r>
      <w:r w:rsidRPr="00D87B7A">
        <w:t xml:space="preserve"> P</w:t>
      </w:r>
    </w:p>
    <w:p w14:paraId="1A7BE2E0" w14:textId="41C224DE" w:rsidR="004C6727" w:rsidRDefault="004C6727" w:rsidP="00831334">
      <w:r w:rsidRPr="00D87B7A">
        <w:t xml:space="preserve">Fuller, Roger - </w:t>
      </w:r>
      <w:r>
        <w:t>P</w:t>
      </w:r>
    </w:p>
    <w:p w14:paraId="2D13DA93" w14:textId="23D76CF6" w:rsidR="004C6727" w:rsidRDefault="004C6727" w:rsidP="00831334">
      <w:r w:rsidRPr="00D87B7A">
        <w:t xml:space="preserve">McQuade, Joel - </w:t>
      </w:r>
      <w:r>
        <w:t>P</w:t>
      </w:r>
    </w:p>
    <w:p w14:paraId="363D6281" w14:textId="630AB6CE" w:rsidR="00CB2F54" w:rsidRPr="00FB468C" w:rsidRDefault="00CB2F54" w:rsidP="00831334">
      <w:pPr>
        <w:rPr>
          <w:lang w:val="de-DE"/>
        </w:rPr>
      </w:pPr>
      <w:r w:rsidRPr="00FB468C">
        <w:rPr>
          <w:lang w:val="de-DE"/>
        </w:rPr>
        <w:t>Porelle, Linda - P</w:t>
      </w:r>
    </w:p>
    <w:p w14:paraId="35977D30" w14:textId="1F3D3098" w:rsidR="00D11B8B" w:rsidRPr="00FB468C" w:rsidRDefault="00D11B8B" w:rsidP="00D11B8B">
      <w:pPr>
        <w:rPr>
          <w:lang w:val="de-DE"/>
        </w:rPr>
      </w:pPr>
      <w:r w:rsidRPr="00FB468C">
        <w:rPr>
          <w:lang w:val="de-DE"/>
        </w:rPr>
        <w:t xml:space="preserve">Archer, Bruce – Chair - </w:t>
      </w:r>
      <w:r w:rsidR="00D72D3D" w:rsidRPr="00FB468C">
        <w:rPr>
          <w:lang w:val="de-DE"/>
        </w:rPr>
        <w:t>E</w:t>
      </w:r>
    </w:p>
    <w:p w14:paraId="34F2012F" w14:textId="5DFAC715" w:rsidR="00834F6F" w:rsidRPr="00FB468C" w:rsidRDefault="0096345B" w:rsidP="004F61ED">
      <w:pPr>
        <w:pBdr>
          <w:bottom w:val="single" w:sz="12" w:space="1" w:color="auto"/>
        </w:pBdr>
        <w:rPr>
          <w:lang w:val="de-DE"/>
        </w:rPr>
      </w:pPr>
      <w:r w:rsidRPr="00FB468C">
        <w:rPr>
          <w:lang w:val="de-DE"/>
        </w:rPr>
        <w:t xml:space="preserve">Sukeforth, Nichole - </w:t>
      </w:r>
      <w:r w:rsidR="00D72D3D" w:rsidRPr="00FB468C">
        <w:rPr>
          <w:lang w:val="de-DE"/>
        </w:rPr>
        <w:t>E</w:t>
      </w:r>
    </w:p>
    <w:bookmarkEnd w:id="0"/>
    <w:p w14:paraId="155504FA" w14:textId="4A0BFF8D" w:rsidR="00E40C9D" w:rsidRDefault="00E40C9D" w:rsidP="00E40C9D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President</w:t>
      </w:r>
      <w:r w:rsidR="00D02A3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Vice President</w:t>
      </w:r>
    </w:p>
    <w:p w14:paraId="362E892B" w14:textId="431FEECF" w:rsidR="00541C9B" w:rsidRDefault="008350D6" w:rsidP="008E10B7">
      <w:pPr>
        <w:pStyle w:val="ListBullet"/>
        <w:numPr>
          <w:ilvl w:val="0"/>
          <w:numId w:val="21"/>
        </w:numPr>
        <w:pBdr>
          <w:bottom w:val="single" w:sz="12" w:space="1" w:color="auto"/>
        </w:pBdr>
      </w:pPr>
      <w:r>
        <w:t>W</w:t>
      </w:r>
      <w:r w:rsidR="00541C9B">
        <w:t xml:space="preserve">ith the recent passing of Leona </w:t>
      </w:r>
      <w:r>
        <w:t>McKenna, ACB Maine</w:t>
      </w:r>
      <w:r w:rsidR="00AC0B56">
        <w:t>’</w:t>
      </w:r>
      <w:r>
        <w:t xml:space="preserve">s President, </w:t>
      </w:r>
      <w:r w:rsidR="00BD147D" w:rsidRPr="00D87B7A">
        <w:t>Amand</w:t>
      </w:r>
      <w:r w:rsidR="00541C9B">
        <w:t>a</w:t>
      </w:r>
      <w:r w:rsidR="00355842">
        <w:t xml:space="preserve"> Frost</w:t>
      </w:r>
      <w:r w:rsidR="00541C9B">
        <w:t xml:space="preserve">, who served as the Vice President for Leona, </w:t>
      </w:r>
      <w:r w:rsidR="00355842">
        <w:t xml:space="preserve">will take on the role of President. </w:t>
      </w:r>
      <w:r w:rsidR="00444511">
        <w:t xml:space="preserve">Amanda appointed </w:t>
      </w:r>
      <w:r w:rsidR="00E40C9D">
        <w:t>Linda Perel</w:t>
      </w:r>
      <w:r w:rsidR="00161D5B">
        <w:t xml:space="preserve">l to </w:t>
      </w:r>
      <w:r w:rsidR="00BD147D">
        <w:t xml:space="preserve">take over </w:t>
      </w:r>
      <w:r w:rsidR="00161D5B">
        <w:t>as Vice Presiden</w:t>
      </w:r>
      <w:r w:rsidR="00541C9B">
        <w:t>t</w:t>
      </w:r>
      <w:r w:rsidR="00D02A38">
        <w:t>.</w:t>
      </w:r>
    </w:p>
    <w:p w14:paraId="679945EF" w14:textId="190F0F0D" w:rsidR="00E40C9D" w:rsidRDefault="00BD147D" w:rsidP="00541C9B">
      <w:pPr>
        <w:pStyle w:val="ListBullet"/>
        <w:numPr>
          <w:ilvl w:val="0"/>
          <w:numId w:val="21"/>
        </w:numPr>
        <w:pBdr>
          <w:bottom w:val="single" w:sz="12" w:space="1" w:color="auto"/>
        </w:pBdr>
      </w:pPr>
      <w:r>
        <w:t xml:space="preserve">Linda accepted the </w:t>
      </w:r>
      <w:r w:rsidR="00973FB5">
        <w:t>appointment.</w:t>
      </w:r>
    </w:p>
    <w:p w14:paraId="07817D4B" w14:textId="175AADC8" w:rsidR="00BD147D" w:rsidRDefault="00AB3E52" w:rsidP="00BD147D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Nominating Committee </w:t>
      </w:r>
    </w:p>
    <w:p w14:paraId="3DD54BCA" w14:textId="4920F3CF" w:rsidR="006F2881" w:rsidRDefault="00AB3E52" w:rsidP="00AB3E52">
      <w:pPr>
        <w:pStyle w:val="ListBullet"/>
        <w:pBdr>
          <w:bottom w:val="single" w:sz="12" w:space="1" w:color="auto"/>
        </w:pBdr>
      </w:pPr>
      <w:r>
        <w:t>There will be an email going out to see if any ACB Maine members want to serve on the nominating committe</w:t>
      </w:r>
      <w:r w:rsidR="006F2881">
        <w:t>e</w:t>
      </w:r>
      <w:r w:rsidR="00056B54">
        <w:t>.</w:t>
      </w:r>
    </w:p>
    <w:p w14:paraId="6E6C96B4" w14:textId="072130EB" w:rsidR="006F2881" w:rsidRDefault="00810D09" w:rsidP="006F2881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August </w:t>
      </w:r>
      <w:r w:rsidR="006F2881">
        <w:rPr>
          <w:rFonts w:ascii="Times New Roman" w:hAnsi="Times New Roman" w:cs="Times New Roman"/>
          <w:b/>
          <w:bCs/>
          <w:color w:val="auto"/>
          <w:sz w:val="36"/>
          <w:szCs w:val="36"/>
        </w:rPr>
        <w:t>Minutes</w:t>
      </w:r>
    </w:p>
    <w:p w14:paraId="76785779" w14:textId="518B0871" w:rsidR="006F2881" w:rsidRDefault="006F2881" w:rsidP="006F2881">
      <w:pPr>
        <w:pStyle w:val="ListBullet"/>
      </w:pPr>
      <w:r>
        <w:t>Linda motioned to accept the minutes as distributed</w:t>
      </w:r>
      <w:r w:rsidR="00A935CE">
        <w:t>.</w:t>
      </w:r>
      <w:r>
        <w:t xml:space="preserve"> </w:t>
      </w:r>
    </w:p>
    <w:p w14:paraId="7F7A4149" w14:textId="5DCFC87E" w:rsidR="006F2881" w:rsidRPr="006F2881" w:rsidRDefault="006F2881" w:rsidP="006F2881">
      <w:pPr>
        <w:pStyle w:val="ListBullet"/>
        <w:pBdr>
          <w:bottom w:val="single" w:sz="12" w:space="1" w:color="auto"/>
        </w:pBdr>
      </w:pPr>
      <w:r>
        <w:t>The Board unanimously accepted the minutes without any objections or abstentions</w:t>
      </w:r>
      <w:r w:rsidR="00A935CE">
        <w:t>.</w:t>
      </w:r>
      <w:r>
        <w:t xml:space="preserve"> </w:t>
      </w:r>
    </w:p>
    <w:p w14:paraId="7DFCECAC" w14:textId="0C42A10B" w:rsidR="006F2881" w:rsidRDefault="006F2881" w:rsidP="006F2881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Treasurer’s Report </w:t>
      </w:r>
    </w:p>
    <w:p w14:paraId="00314A52" w14:textId="39ED8768" w:rsidR="006F2881" w:rsidRDefault="003424BE" w:rsidP="003424BE">
      <w:pPr>
        <w:pStyle w:val="ListBullet"/>
        <w:pBdr>
          <w:bottom w:val="single" w:sz="12" w:space="1" w:color="auto"/>
        </w:pBdr>
      </w:pPr>
      <w:r>
        <w:t>The Board adopted the treasurer’s report</w:t>
      </w:r>
      <w:r w:rsidR="002F32C0">
        <w:t>.</w:t>
      </w:r>
    </w:p>
    <w:p w14:paraId="7D08B2E6" w14:textId="5A5D8D35" w:rsidR="003424BE" w:rsidRDefault="003424BE" w:rsidP="003424BE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Endowment </w:t>
      </w:r>
      <w:r w:rsidR="003E2CD1">
        <w:rPr>
          <w:rFonts w:ascii="Times New Roman" w:hAnsi="Times New Roman" w:cs="Times New Roman"/>
          <w:b/>
          <w:bCs/>
          <w:color w:val="auto"/>
          <w:sz w:val="36"/>
          <w:szCs w:val="36"/>
        </w:rPr>
        <w:t>Information</w:t>
      </w:r>
    </w:p>
    <w:p w14:paraId="43A9D649" w14:textId="68706AE2" w:rsidR="003424BE" w:rsidRDefault="008A67A9" w:rsidP="003424BE">
      <w:pPr>
        <w:pStyle w:val="ListBullet"/>
      </w:pPr>
      <w:r>
        <w:t>As of July 31, there is under $1,000 in the Board’s bank accoun</w:t>
      </w:r>
      <w:r w:rsidR="00931551">
        <w:t>t</w:t>
      </w:r>
      <w:r w:rsidR="002F32C0">
        <w:t>.</w:t>
      </w:r>
    </w:p>
    <w:p w14:paraId="0A02FA11" w14:textId="3BC15298" w:rsidR="00931551" w:rsidRDefault="00931551" w:rsidP="00931551">
      <w:pPr>
        <w:pStyle w:val="ListBullet"/>
        <w:numPr>
          <w:ilvl w:val="0"/>
          <w:numId w:val="21"/>
        </w:numPr>
      </w:pPr>
      <w:r>
        <w:lastRenderedPageBreak/>
        <w:t>The Board will withdraw $10,000 from the portfolio To cover expenses through the calendar year</w:t>
      </w:r>
      <w:r w:rsidR="002F32C0">
        <w:t>.</w:t>
      </w:r>
    </w:p>
    <w:p w14:paraId="18D77B5D" w14:textId="3751EC5A" w:rsidR="00931551" w:rsidRDefault="00931551" w:rsidP="00931551">
      <w:pPr>
        <w:pStyle w:val="ListBullet"/>
        <w:numPr>
          <w:ilvl w:val="0"/>
          <w:numId w:val="21"/>
        </w:numPr>
      </w:pPr>
      <w:r>
        <w:rPr>
          <w:b/>
          <w:bCs/>
          <w:i/>
          <w:iCs/>
          <w:u w:val="single"/>
        </w:rPr>
        <w:t>The Board DOEs NOT want to make this a precedence</w:t>
      </w:r>
    </w:p>
    <w:p w14:paraId="722047CD" w14:textId="0A54BA16" w:rsidR="00FA4A6D" w:rsidRDefault="00FA4A6D" w:rsidP="00931551">
      <w:pPr>
        <w:pStyle w:val="ListBullet"/>
        <w:numPr>
          <w:ilvl w:val="0"/>
          <w:numId w:val="21"/>
        </w:numPr>
      </w:pPr>
      <w:r>
        <w:t>The Board projects that they will spend $4,178.89</w:t>
      </w:r>
      <w:r w:rsidR="008636E4">
        <w:t>.</w:t>
      </w:r>
    </w:p>
    <w:p w14:paraId="58EE3B7F" w14:textId="1AB9B43D" w:rsidR="00931551" w:rsidRDefault="00931551" w:rsidP="00FA4A6D">
      <w:pPr>
        <w:pStyle w:val="ListBullet"/>
        <w:numPr>
          <w:ilvl w:val="1"/>
          <w:numId w:val="21"/>
        </w:numPr>
      </w:pPr>
      <w:r>
        <w:t xml:space="preserve">Some examples of things that </w:t>
      </w:r>
      <w:r w:rsidR="00C921DC">
        <w:t>this $10,000 withdraw</w:t>
      </w:r>
      <w:r w:rsidR="00D841B4">
        <w:t>a</w:t>
      </w:r>
      <w:r w:rsidR="00C921DC">
        <w:t>l will cover</w:t>
      </w:r>
      <w:r w:rsidR="00582684">
        <w:t xml:space="preserve"> </w:t>
      </w:r>
      <w:r>
        <w:t>include:</w:t>
      </w:r>
    </w:p>
    <w:p w14:paraId="437F76F4" w14:textId="6F73A2EC" w:rsidR="00C921DC" w:rsidRDefault="00931551" w:rsidP="00FA4A6D">
      <w:pPr>
        <w:pStyle w:val="ListBullet"/>
        <w:numPr>
          <w:ilvl w:val="2"/>
          <w:numId w:val="21"/>
        </w:numPr>
      </w:pPr>
      <w:r>
        <w:t>$2,</w:t>
      </w:r>
      <w:r w:rsidR="00034325">
        <w:t>0</w:t>
      </w:r>
      <w:r>
        <w:t>00 for the conventio</w:t>
      </w:r>
      <w:r w:rsidR="00C921DC">
        <w:t>n</w:t>
      </w:r>
      <w:r w:rsidR="008636E4">
        <w:t>,</w:t>
      </w:r>
    </w:p>
    <w:p w14:paraId="3EB51315" w14:textId="7E9B42FA" w:rsidR="003424BE" w:rsidRDefault="00C921DC" w:rsidP="00FA4A6D">
      <w:pPr>
        <w:pStyle w:val="ListBullet"/>
        <w:numPr>
          <w:ilvl w:val="2"/>
          <w:numId w:val="21"/>
        </w:numPr>
      </w:pPr>
      <w:r>
        <w:t>This will also cover expenses through the first four to six months of 2024, which will be the time when the Board can withdraw interest and dividends</w:t>
      </w:r>
      <w:r w:rsidR="00034325">
        <w:t>.</w:t>
      </w:r>
    </w:p>
    <w:p w14:paraId="194B25E9" w14:textId="2BDA0E28" w:rsidR="00FA4A6D" w:rsidRDefault="0084406C" w:rsidP="00A90AED">
      <w:pPr>
        <w:pStyle w:val="ListBullet"/>
      </w:pPr>
      <w:r>
        <w:t>Linda motioned to accept the treasurer’s recommendation to withdraw $10,000 from the portfoli</w:t>
      </w:r>
      <w:r w:rsidR="00A90AED">
        <w:t>o</w:t>
      </w:r>
      <w:r w:rsidR="00DE5F6D">
        <w:t>.</w:t>
      </w:r>
    </w:p>
    <w:p w14:paraId="3D7EB3AE" w14:textId="675DE59A" w:rsidR="00A90AED" w:rsidRDefault="00A90AED" w:rsidP="00A90AED">
      <w:pPr>
        <w:pStyle w:val="ListBullet"/>
      </w:pPr>
      <w:r>
        <w:t>The Board did not discuss the matter any further</w:t>
      </w:r>
      <w:r w:rsidR="00DE5F6D">
        <w:t>.</w:t>
      </w:r>
      <w:r>
        <w:t xml:space="preserve"> </w:t>
      </w:r>
    </w:p>
    <w:p w14:paraId="652BE75B" w14:textId="183E3351" w:rsidR="00A90AED" w:rsidRDefault="00A90AED" w:rsidP="00A90AED">
      <w:pPr>
        <w:pStyle w:val="ListBullet"/>
      </w:pPr>
      <w:r>
        <w:t>The Board unanimously voted to withdraw $10,000 from the portfolio</w:t>
      </w:r>
      <w:r w:rsidR="00DE5F6D">
        <w:t>.</w:t>
      </w:r>
    </w:p>
    <w:p w14:paraId="5F11BFB5" w14:textId="25437342" w:rsidR="00A90AED" w:rsidRDefault="00A90AED" w:rsidP="00A90AED">
      <w:pPr>
        <w:pStyle w:val="ListBullet"/>
        <w:numPr>
          <w:ilvl w:val="0"/>
          <w:numId w:val="21"/>
        </w:numPr>
        <w:pBdr>
          <w:bottom w:val="single" w:sz="12" w:space="1" w:color="auto"/>
        </w:pBdr>
      </w:pPr>
      <w:r>
        <w:t>Again, this is something that SHOULD NOT be set as a precedent for future years</w:t>
      </w:r>
      <w:r w:rsidR="00DE5F6D">
        <w:t>.</w:t>
      </w:r>
    </w:p>
    <w:p w14:paraId="46DCA152" w14:textId="1E2E4342" w:rsidR="000820D9" w:rsidRDefault="006311D0" w:rsidP="000820D9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College Scholarship </w:t>
      </w:r>
    </w:p>
    <w:p w14:paraId="59294273" w14:textId="00F6F823" w:rsidR="00E9675F" w:rsidRDefault="003913DF" w:rsidP="003913DF">
      <w:pPr>
        <w:pStyle w:val="ListBullet"/>
      </w:pPr>
      <w:r>
        <w:t>The scholarship deadline has been extended to October 1</w:t>
      </w:r>
      <w:r w:rsidR="0002281C">
        <w:t>.</w:t>
      </w:r>
    </w:p>
    <w:p w14:paraId="4B83B884" w14:textId="5CA6A713" w:rsidR="003913DF" w:rsidRDefault="00CF6D20" w:rsidP="00CF6D20">
      <w:pPr>
        <w:pStyle w:val="ListBullet"/>
        <w:numPr>
          <w:ilvl w:val="0"/>
          <w:numId w:val="21"/>
        </w:numPr>
      </w:pPr>
      <w:r>
        <w:t>The Board can only offer a total of $1,500 in scholarship fund</w:t>
      </w:r>
      <w:r w:rsidR="00584B33">
        <w:t>s for 2023</w:t>
      </w:r>
      <w:r w:rsidR="00DA638D">
        <w:t>.</w:t>
      </w:r>
    </w:p>
    <w:p w14:paraId="468A5F71" w14:textId="30B0A068" w:rsidR="00584B33" w:rsidRDefault="007311E2" w:rsidP="00584B33">
      <w:pPr>
        <w:pStyle w:val="ListBullet"/>
      </w:pPr>
      <w:r>
        <w:t xml:space="preserve">Possible areas to share the scholarship information include the State Rehabilitation Council </w:t>
      </w:r>
      <w:r w:rsidR="00E55859">
        <w:t xml:space="preserve">and </w:t>
      </w:r>
      <w:r>
        <w:t>other organization</w:t>
      </w:r>
      <w:r w:rsidR="00C30E23">
        <w:t>s</w:t>
      </w:r>
      <w:r w:rsidR="001D02F2">
        <w:t>.</w:t>
      </w:r>
    </w:p>
    <w:p w14:paraId="78139A24" w14:textId="0FAF2B05" w:rsidR="00C30E23" w:rsidRDefault="007228C5" w:rsidP="00584B33">
      <w:pPr>
        <w:pStyle w:val="ListBullet"/>
        <w:pBdr>
          <w:bottom w:val="single" w:sz="12" w:space="1" w:color="auto"/>
        </w:pBdr>
      </w:pPr>
      <w:r>
        <w:t xml:space="preserve">Cheryl will serve as the Chair </w:t>
      </w:r>
      <w:r w:rsidR="00C7051E">
        <w:t>of</w:t>
      </w:r>
      <w:r>
        <w:t xml:space="preserve"> the Scholarship Committee</w:t>
      </w:r>
      <w:r w:rsidR="001D02F2">
        <w:t xml:space="preserve"> with the entire Board serving as the Scholarship Committee.</w:t>
      </w:r>
    </w:p>
    <w:p w14:paraId="26B6EBED" w14:textId="38488AA5" w:rsidR="009A56A1" w:rsidRDefault="009A56A1" w:rsidP="009A56A1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Pin</w:t>
      </w:r>
      <w:r w:rsidR="00FA4F6C">
        <w:rPr>
          <w:rFonts w:ascii="Times New Roman" w:hAnsi="Times New Roman" w:cs="Times New Roman"/>
          <w:b/>
          <w:bCs/>
          <w:color w:val="auto"/>
          <w:sz w:val="36"/>
          <w:szCs w:val="36"/>
        </w:rPr>
        <w:t>e Tree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855B3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Guide Dog Users (PTGU)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Funding Requests</w:t>
      </w:r>
    </w:p>
    <w:p w14:paraId="79622A4C" w14:textId="1E44DE80" w:rsidR="009A56A1" w:rsidRDefault="009A56A1" w:rsidP="009A56A1">
      <w:pPr>
        <w:pStyle w:val="ListBullet"/>
      </w:pPr>
      <w:r>
        <w:t>PTGU has requested $975 as a donation to help cover expenses for their websit</w:t>
      </w:r>
      <w:r w:rsidR="003368B7">
        <w:t>e</w:t>
      </w:r>
      <w:r w:rsidR="00A344B5">
        <w:t>.</w:t>
      </w:r>
    </w:p>
    <w:p w14:paraId="4F25FF20" w14:textId="5318A50C" w:rsidR="003368B7" w:rsidRDefault="003368B7" w:rsidP="009A56A1">
      <w:pPr>
        <w:pStyle w:val="ListBullet"/>
      </w:pPr>
      <w:r>
        <w:t>Linda motioned to honor the request for $975</w:t>
      </w:r>
      <w:r w:rsidR="00A344B5">
        <w:t>.</w:t>
      </w:r>
    </w:p>
    <w:p w14:paraId="092193B7" w14:textId="5BD3C12D" w:rsidR="00A800A8" w:rsidRDefault="003368B7" w:rsidP="00A800A8">
      <w:pPr>
        <w:pStyle w:val="ListBullet"/>
        <w:pBdr>
          <w:bottom w:val="single" w:sz="12" w:space="1" w:color="auto"/>
        </w:pBdr>
      </w:pPr>
      <w:r>
        <w:t>The Board accepted the motion to donate $975 to PTGU</w:t>
      </w:r>
      <w:r w:rsidR="00C7051E">
        <w:t>,</w:t>
      </w:r>
      <w:r>
        <w:t xml:space="preserve"> w</w:t>
      </w:r>
      <w:r w:rsidR="000E1C1B">
        <w:t>ith six in favor and one abstention</w:t>
      </w:r>
      <w:r w:rsidR="00FC46D7">
        <w:t>.</w:t>
      </w:r>
    </w:p>
    <w:p w14:paraId="34E6A87C" w14:textId="71F25CFC" w:rsidR="00A800A8" w:rsidRDefault="00974051" w:rsidP="00A800A8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White Cane Awareness Walk</w:t>
      </w:r>
    </w:p>
    <w:p w14:paraId="30D83CB8" w14:textId="42260F2C" w:rsidR="00974051" w:rsidRDefault="00974051" w:rsidP="00974051">
      <w:pPr>
        <w:pStyle w:val="ListBullet"/>
      </w:pPr>
      <w:r>
        <w:t>First Student – one possible option for a chart</w:t>
      </w:r>
      <w:r w:rsidR="00C7051E">
        <w:t>e</w:t>
      </w:r>
      <w:r>
        <w:t>r bus rental – would charge $91/hr</w:t>
      </w:r>
      <w:r w:rsidR="00056B54">
        <w:t>.</w:t>
      </w:r>
    </w:p>
    <w:p w14:paraId="37C098F1" w14:textId="65A6B0C4" w:rsidR="00974051" w:rsidRDefault="00974051" w:rsidP="00974051">
      <w:pPr>
        <w:pStyle w:val="ListBullet"/>
        <w:numPr>
          <w:ilvl w:val="0"/>
          <w:numId w:val="21"/>
        </w:numPr>
      </w:pPr>
      <w:r>
        <w:t>They said that they would offer a discoun</w:t>
      </w:r>
      <w:r w:rsidR="00460CD3">
        <w:t xml:space="preserve">t </w:t>
      </w:r>
      <w:r w:rsidR="00C7051E">
        <w:t>of</w:t>
      </w:r>
      <w:r w:rsidR="00460CD3">
        <w:t xml:space="preserve"> $63/hr</w:t>
      </w:r>
      <w:r w:rsidR="00FC46D7">
        <w:t>.</w:t>
      </w:r>
    </w:p>
    <w:p w14:paraId="297E9D9A" w14:textId="46D82BBD" w:rsidR="00460CD3" w:rsidRDefault="00460CD3" w:rsidP="00460CD3">
      <w:pPr>
        <w:pStyle w:val="ListBullet"/>
        <w:numPr>
          <w:ilvl w:val="1"/>
          <w:numId w:val="21"/>
        </w:numPr>
      </w:pPr>
      <w:r>
        <w:t>The Board would need the bus for approxim</w:t>
      </w:r>
      <w:r w:rsidR="00C7051E">
        <w:t>ate</w:t>
      </w:r>
      <w:r>
        <w:t>ly 6½ hours</w:t>
      </w:r>
      <w:r w:rsidR="00FC46D7">
        <w:t>.</w:t>
      </w:r>
    </w:p>
    <w:p w14:paraId="76FE7BC9" w14:textId="6FBCCBB3" w:rsidR="00460CD3" w:rsidRDefault="00460CD3" w:rsidP="00460CD3">
      <w:pPr>
        <w:pStyle w:val="ListBullet"/>
        <w:numPr>
          <w:ilvl w:val="2"/>
          <w:numId w:val="21"/>
        </w:numPr>
      </w:pPr>
      <w:r>
        <w:t>The total would be around $504</w:t>
      </w:r>
      <w:r w:rsidR="008D655A">
        <w:t>.</w:t>
      </w:r>
      <w:r>
        <w:t xml:space="preserve"> </w:t>
      </w:r>
    </w:p>
    <w:p w14:paraId="5F229160" w14:textId="38DF948E" w:rsidR="00460CD3" w:rsidRDefault="00460CD3" w:rsidP="00460CD3">
      <w:pPr>
        <w:pStyle w:val="ListBullet"/>
        <w:numPr>
          <w:ilvl w:val="1"/>
          <w:numId w:val="21"/>
        </w:numPr>
      </w:pPr>
      <w:r>
        <w:t>A SoCo charter bus charges $25/hr and $1/mile</w:t>
      </w:r>
      <w:r w:rsidR="008D655A">
        <w:t>.</w:t>
      </w:r>
    </w:p>
    <w:p w14:paraId="2E6D0CED" w14:textId="7452CF3E" w:rsidR="00460CD3" w:rsidRPr="00974051" w:rsidRDefault="00460CD3" w:rsidP="00460CD3">
      <w:pPr>
        <w:pStyle w:val="ListBullet"/>
        <w:numPr>
          <w:ilvl w:val="2"/>
          <w:numId w:val="21"/>
        </w:numPr>
      </w:pPr>
      <w:r>
        <w:t>This comes out to approxim</w:t>
      </w:r>
      <w:r w:rsidR="00C7051E">
        <w:t>ate</w:t>
      </w:r>
      <w:r>
        <w:t>ly $250</w:t>
      </w:r>
      <w:r w:rsidR="008D655A">
        <w:t>.</w:t>
      </w:r>
      <w:r>
        <w:t xml:space="preserve"> </w:t>
      </w:r>
    </w:p>
    <w:p w14:paraId="380638EA" w14:textId="6FDFB1DE" w:rsidR="00E9675F" w:rsidRDefault="00816841" w:rsidP="00460CD3">
      <w:pPr>
        <w:pStyle w:val="ListBullet"/>
      </w:pPr>
      <w:r>
        <w:t>Portland is the only place offering a white cane walk</w:t>
      </w:r>
      <w:r w:rsidR="00FD38C4">
        <w:t>.</w:t>
      </w:r>
    </w:p>
    <w:p w14:paraId="5BA15134" w14:textId="73B78ACE" w:rsidR="00FD5E7A" w:rsidRDefault="00FD5E7A" w:rsidP="00FD5E7A">
      <w:pPr>
        <w:pStyle w:val="ListBullet"/>
      </w:pPr>
      <w:r>
        <w:t>If people want to attend the event and cannot take the charter bus, they should find another mode of transportation</w:t>
      </w:r>
      <w:r w:rsidR="00FD38C4">
        <w:t>.</w:t>
      </w:r>
    </w:p>
    <w:p w14:paraId="5B258C5C" w14:textId="6354F619" w:rsidR="00FD5E7A" w:rsidRDefault="00FD5E7A" w:rsidP="00FD5E7A">
      <w:pPr>
        <w:pStyle w:val="ListBullet"/>
        <w:numPr>
          <w:ilvl w:val="0"/>
          <w:numId w:val="21"/>
        </w:numPr>
      </w:pPr>
      <w:r>
        <w:t xml:space="preserve">Note: </w:t>
      </w:r>
      <w:r w:rsidR="00C81354">
        <w:t>T</w:t>
      </w:r>
      <w:r>
        <w:t>he bus will be leaving from August</w:t>
      </w:r>
      <w:r w:rsidR="006F379E">
        <w:t>a</w:t>
      </w:r>
      <w:r w:rsidR="00FD38C4">
        <w:t>.</w:t>
      </w:r>
    </w:p>
    <w:p w14:paraId="21DB2A58" w14:textId="01066120" w:rsidR="00C81354" w:rsidRDefault="00C81354" w:rsidP="006E1C4A">
      <w:pPr>
        <w:pStyle w:val="ListBullet"/>
      </w:pPr>
      <w:r>
        <w:lastRenderedPageBreak/>
        <w:t xml:space="preserve">Linda </w:t>
      </w:r>
      <w:r w:rsidR="009A2D9A">
        <w:t>motioned that the Board spend up to $510 for transportation expenses for the White Cane Awareness Wal</w:t>
      </w:r>
      <w:r>
        <w:t>k, assuming that there is sufficient interest to utilize the service</w:t>
      </w:r>
      <w:r w:rsidR="001C3FB0">
        <w:t>.</w:t>
      </w:r>
    </w:p>
    <w:p w14:paraId="7D71D230" w14:textId="6CC8C191" w:rsidR="006F379E" w:rsidRDefault="00C81354" w:rsidP="00C81354">
      <w:pPr>
        <w:pStyle w:val="ListBullet"/>
      </w:pPr>
      <w:r>
        <w:t>The Board unanimously voted to accept the motion</w:t>
      </w:r>
      <w:r w:rsidR="001C3FB0">
        <w:t>.</w:t>
      </w:r>
      <w:r>
        <w:t xml:space="preserve"> </w:t>
      </w:r>
    </w:p>
    <w:p w14:paraId="237B3363" w14:textId="77777777" w:rsidR="00903569" w:rsidRDefault="00100D3D" w:rsidP="00C81354">
      <w:pPr>
        <w:pStyle w:val="ListBullet"/>
      </w:pPr>
      <w:r>
        <w:t xml:space="preserve">WCW table </w:t>
      </w:r>
      <w:r w:rsidR="00AE2C6C">
        <w:t>–</w:t>
      </w:r>
      <w:r>
        <w:t xml:space="preserve"> </w:t>
      </w:r>
      <w:r w:rsidR="00AE2C6C">
        <w:t>Some board members are going to privately fund Halloween treat bags for the table.</w:t>
      </w:r>
    </w:p>
    <w:p w14:paraId="3DC0A12B" w14:textId="262A1EE1" w:rsidR="00100D3D" w:rsidRDefault="00903569" w:rsidP="00C81354">
      <w:pPr>
        <w:pStyle w:val="ListBullet"/>
      </w:pPr>
      <w:r>
        <w:t>Brochure for the table</w:t>
      </w:r>
      <w:r w:rsidR="005735D1">
        <w:t xml:space="preserve"> – can </w:t>
      </w:r>
      <w:r w:rsidR="00FA4F6C">
        <w:t>i</w:t>
      </w:r>
      <w:r w:rsidR="005735D1">
        <w:t>nclude logo, mission statement and contact information.</w:t>
      </w:r>
      <w:r w:rsidR="00B2089C">
        <w:t xml:space="preserve"> Cheryl and Linda will check with members who were past presidents to see if they have any brochures before drafting something new.</w:t>
      </w:r>
      <w:r w:rsidR="00100D3D">
        <w:t xml:space="preserve"> </w:t>
      </w:r>
    </w:p>
    <w:p w14:paraId="5C42CB73" w14:textId="7270E25E" w:rsidR="00C81354" w:rsidRDefault="009134B0" w:rsidP="00C81354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ACB Maine 2023 Convention </w:t>
      </w:r>
    </w:p>
    <w:p w14:paraId="12583054" w14:textId="6AB140AD" w:rsidR="00C81354" w:rsidRDefault="007507E7" w:rsidP="009134B0">
      <w:pPr>
        <w:pStyle w:val="ListBullet"/>
      </w:pPr>
      <w:r>
        <w:t>Linda and Amanda volunteered to serve on the committe</w:t>
      </w:r>
      <w:r w:rsidR="00F42535">
        <w:t>e</w:t>
      </w:r>
      <w:r w:rsidR="00613D5D">
        <w:t xml:space="preserve"> with Linda as chair.</w:t>
      </w:r>
    </w:p>
    <w:p w14:paraId="2E42E0EE" w14:textId="0F7A01EB" w:rsidR="00A91D2B" w:rsidRDefault="00A91D2B" w:rsidP="009134B0">
      <w:pPr>
        <w:pStyle w:val="ListBullet"/>
      </w:pPr>
      <w:r>
        <w:t>Committee will decide if convention will be in-person or virtual.</w:t>
      </w:r>
      <w:r w:rsidR="004659E5">
        <w:t xml:space="preserve"> Ther</w:t>
      </w:r>
      <w:r w:rsidR="0001291A">
        <w:t xml:space="preserve">e was some discussion on </w:t>
      </w:r>
      <w:r w:rsidR="00C67434">
        <w:t xml:space="preserve">hosting a </w:t>
      </w:r>
      <w:r w:rsidR="0001291A">
        <w:t xml:space="preserve">virtual </w:t>
      </w:r>
      <w:r w:rsidR="00C67434">
        <w:t>convention due to costs of venues/hotel rooms in Portland (where the membership voted to host the 2023 convention).</w:t>
      </w:r>
    </w:p>
    <w:p w14:paraId="5C76AA09" w14:textId="77777777" w:rsidR="008F67F0" w:rsidRDefault="008F67F0" w:rsidP="008F67F0">
      <w:pPr>
        <w:pStyle w:val="ListBullet"/>
        <w:numPr>
          <w:ilvl w:val="0"/>
          <w:numId w:val="0"/>
        </w:numPr>
        <w:ind w:left="360" w:hanging="360"/>
      </w:pPr>
    </w:p>
    <w:p w14:paraId="188121EE" w14:textId="40BC5EE3" w:rsidR="008F67F0" w:rsidRDefault="00226BA4" w:rsidP="008F67F0">
      <w:pPr>
        <w:pStyle w:val="ListBullet"/>
        <w:numPr>
          <w:ilvl w:val="0"/>
          <w:numId w:val="0"/>
        </w:numPr>
        <w:ind w:left="360" w:hanging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Website Committee</w:t>
      </w:r>
    </w:p>
    <w:p w14:paraId="00EACF7F" w14:textId="7123C382" w:rsidR="00951CA5" w:rsidRDefault="00951CA5" w:rsidP="00057FDD">
      <w:pPr>
        <w:pStyle w:val="ListBullet"/>
      </w:pPr>
      <w:r>
        <w:t>Amanda and Linda serve as the website committee. Lists have been made of updates to be done by the webmaster</w:t>
      </w:r>
      <w:r w:rsidR="008C2F13">
        <w:t xml:space="preserve"> and he is working on these updates. Leona’s obituary has been added</w:t>
      </w:r>
      <w:r w:rsidR="0068217F">
        <w:t xml:space="preserve"> to the website.</w:t>
      </w:r>
    </w:p>
    <w:p w14:paraId="16C61B39" w14:textId="77777777" w:rsidR="00967753" w:rsidRDefault="00967753" w:rsidP="00967753">
      <w:pPr>
        <w:pStyle w:val="ListBullet"/>
        <w:numPr>
          <w:ilvl w:val="0"/>
          <w:numId w:val="0"/>
        </w:numPr>
        <w:ind w:left="360" w:hanging="360"/>
      </w:pPr>
    </w:p>
    <w:p w14:paraId="62C426DF" w14:textId="3E115B0D" w:rsidR="00967753" w:rsidRDefault="002003B4" w:rsidP="00967753">
      <w:pPr>
        <w:pStyle w:val="ListBullet"/>
        <w:numPr>
          <w:ilvl w:val="0"/>
          <w:numId w:val="0"/>
        </w:numPr>
        <w:ind w:left="360" w:hanging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CVRT/AER Fall Conference</w:t>
      </w:r>
    </w:p>
    <w:p w14:paraId="14BC1C6A" w14:textId="77777777" w:rsidR="002003B4" w:rsidRDefault="002003B4" w:rsidP="00967753">
      <w:pPr>
        <w:pStyle w:val="ListBullet"/>
        <w:numPr>
          <w:ilvl w:val="0"/>
          <w:numId w:val="0"/>
        </w:numPr>
        <w:ind w:left="360" w:hanging="360"/>
        <w:rPr>
          <w:b/>
          <w:bCs/>
          <w:sz w:val="36"/>
          <w:szCs w:val="36"/>
        </w:rPr>
      </w:pPr>
    </w:p>
    <w:p w14:paraId="42638BF0" w14:textId="6634E34C" w:rsidR="002003B4" w:rsidRPr="00EF1945" w:rsidRDefault="00EF1945" w:rsidP="00D6451D">
      <w:pPr>
        <w:pStyle w:val="ListBullet"/>
      </w:pPr>
      <w:r>
        <w:t>Linda reported that the CVRT/AER fall conference is being held in Portland. They are having a vendor day so ACB Maine will look into getting a table.</w:t>
      </w:r>
      <w:r w:rsidR="00E87B9D">
        <w:t xml:space="preserve"> Linda will look into costs. ACB Maine may want to share a table with Pine Tree Guide Dog Users (PTGDU).</w:t>
      </w:r>
    </w:p>
    <w:p w14:paraId="2300B426" w14:textId="77777777" w:rsidR="00E25AFA" w:rsidRDefault="005C5218" w:rsidP="006E1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Next Meeting</w:t>
      </w:r>
    </w:p>
    <w:p w14:paraId="36752E4B" w14:textId="456DEA6B" w:rsidR="00E25AFA" w:rsidRPr="00E25AFA" w:rsidRDefault="00E25AFA" w:rsidP="006E1C4A">
      <w:pPr>
        <w:rPr>
          <w:b/>
          <w:bCs/>
          <w:sz w:val="36"/>
          <w:szCs w:val="36"/>
        </w:rPr>
      </w:pPr>
      <w:r>
        <w:rPr>
          <w:b/>
          <w:bCs/>
        </w:rPr>
        <w:t>S</w:t>
      </w:r>
      <w:r w:rsidR="006D6E33">
        <w:rPr>
          <w:b/>
          <w:bCs/>
        </w:rPr>
        <w:t>ep</w:t>
      </w:r>
      <w:r>
        <w:rPr>
          <w:b/>
          <w:bCs/>
        </w:rPr>
        <w:t>te</w:t>
      </w:r>
      <w:r w:rsidR="00FB0850">
        <w:rPr>
          <w:b/>
          <w:bCs/>
        </w:rPr>
        <w:t>m</w:t>
      </w:r>
      <w:r>
        <w:rPr>
          <w:b/>
          <w:bCs/>
        </w:rPr>
        <w:t>ber 7t</w:t>
      </w:r>
      <w:r w:rsidR="006D6E33">
        <w:rPr>
          <w:b/>
          <w:bCs/>
        </w:rPr>
        <w:t>h</w:t>
      </w:r>
      <w:r>
        <w:rPr>
          <w:b/>
          <w:bCs/>
        </w:rPr>
        <w:t xml:space="preserve"> at 6:30</w:t>
      </w:r>
      <w:r w:rsidR="00FA4F6C">
        <w:rPr>
          <w:b/>
          <w:bCs/>
        </w:rPr>
        <w:t xml:space="preserve"> P.M</w:t>
      </w:r>
      <w:r>
        <w:rPr>
          <w:b/>
          <w:bCs/>
        </w:rPr>
        <w:t>.</w:t>
      </w:r>
    </w:p>
    <w:p w14:paraId="2695AD21" w14:textId="3FB27313" w:rsidR="003000F4" w:rsidRPr="003000F4" w:rsidRDefault="003000F4" w:rsidP="006E1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Adjournment</w:t>
      </w:r>
    </w:p>
    <w:p w14:paraId="7DB7A76C" w14:textId="63E67CB4" w:rsidR="008D58EA" w:rsidRDefault="00D841B4" w:rsidP="006E1C4A">
      <w:r>
        <w:t>The meeting adjourned at 8:09</w:t>
      </w:r>
      <w:r w:rsidR="00FA4F6C">
        <w:t xml:space="preserve"> P.M.</w:t>
      </w:r>
      <w:r>
        <w:t xml:space="preserve"> without any objections or abstentions. </w:t>
      </w:r>
    </w:p>
    <w:p w14:paraId="6A76AC8E" w14:textId="77777777" w:rsidR="00C81354" w:rsidRPr="00D87B7A" w:rsidRDefault="00C81354" w:rsidP="006E1C4A"/>
    <w:sectPr w:rsidR="00C81354" w:rsidRPr="00D8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85BE" w14:textId="77777777" w:rsidR="003C65DD" w:rsidRDefault="003C65DD" w:rsidP="00F555E3">
      <w:pPr>
        <w:spacing w:after="0" w:line="240" w:lineRule="auto"/>
      </w:pPr>
      <w:r>
        <w:separator/>
      </w:r>
    </w:p>
  </w:endnote>
  <w:endnote w:type="continuationSeparator" w:id="0">
    <w:p w14:paraId="37B2E9CE" w14:textId="77777777" w:rsidR="003C65DD" w:rsidRDefault="003C65DD" w:rsidP="00F555E3">
      <w:pPr>
        <w:spacing w:after="0" w:line="240" w:lineRule="auto"/>
      </w:pPr>
      <w:r>
        <w:continuationSeparator/>
      </w:r>
    </w:p>
  </w:endnote>
  <w:endnote w:type="continuationNotice" w:id="1">
    <w:p w14:paraId="1C1C3275" w14:textId="77777777" w:rsidR="003C65DD" w:rsidRDefault="003C6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A970" w14:textId="77777777" w:rsidR="003C65DD" w:rsidRDefault="003C65DD" w:rsidP="00F555E3">
      <w:pPr>
        <w:spacing w:after="0" w:line="240" w:lineRule="auto"/>
      </w:pPr>
      <w:r>
        <w:separator/>
      </w:r>
    </w:p>
  </w:footnote>
  <w:footnote w:type="continuationSeparator" w:id="0">
    <w:p w14:paraId="08E97788" w14:textId="77777777" w:rsidR="003C65DD" w:rsidRDefault="003C65DD" w:rsidP="00F555E3">
      <w:pPr>
        <w:spacing w:after="0" w:line="240" w:lineRule="auto"/>
      </w:pPr>
      <w:r>
        <w:continuationSeparator/>
      </w:r>
    </w:p>
  </w:footnote>
  <w:footnote w:type="continuationNotice" w:id="1">
    <w:p w14:paraId="06B5C75C" w14:textId="77777777" w:rsidR="003C65DD" w:rsidRDefault="003C65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E4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07638"/>
    <w:multiLevelType w:val="hybridMultilevel"/>
    <w:tmpl w:val="714E1CB0"/>
    <w:lvl w:ilvl="0" w:tplc="4F20E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DDC"/>
    <w:multiLevelType w:val="hybridMultilevel"/>
    <w:tmpl w:val="0660119C"/>
    <w:lvl w:ilvl="0" w:tplc="C12438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F3F6D"/>
    <w:multiLevelType w:val="hybridMultilevel"/>
    <w:tmpl w:val="9E800DEC"/>
    <w:lvl w:ilvl="0" w:tplc="463CC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451F"/>
    <w:multiLevelType w:val="hybridMultilevel"/>
    <w:tmpl w:val="AC5CE9F4"/>
    <w:lvl w:ilvl="0" w:tplc="F920F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CF7"/>
    <w:multiLevelType w:val="hybridMultilevel"/>
    <w:tmpl w:val="E43A0272"/>
    <w:lvl w:ilvl="0" w:tplc="9F5ABF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9373D"/>
    <w:multiLevelType w:val="hybridMultilevel"/>
    <w:tmpl w:val="6A8285F6"/>
    <w:lvl w:ilvl="0" w:tplc="BFC6ABB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3D35"/>
    <w:multiLevelType w:val="hybridMultilevel"/>
    <w:tmpl w:val="C5B2CAD6"/>
    <w:lvl w:ilvl="0" w:tplc="10F01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33D"/>
    <w:multiLevelType w:val="hybridMultilevel"/>
    <w:tmpl w:val="04EC351E"/>
    <w:lvl w:ilvl="0" w:tplc="40FED2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5159CC"/>
    <w:multiLevelType w:val="hybridMultilevel"/>
    <w:tmpl w:val="5192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445C1"/>
    <w:multiLevelType w:val="hybridMultilevel"/>
    <w:tmpl w:val="73D410FE"/>
    <w:lvl w:ilvl="0" w:tplc="C03EA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D62F1"/>
    <w:multiLevelType w:val="hybridMultilevel"/>
    <w:tmpl w:val="11BEE94E"/>
    <w:lvl w:ilvl="0" w:tplc="B218D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6A54"/>
    <w:multiLevelType w:val="hybridMultilevel"/>
    <w:tmpl w:val="EFEE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94A63"/>
    <w:multiLevelType w:val="hybridMultilevel"/>
    <w:tmpl w:val="EAFEB19A"/>
    <w:lvl w:ilvl="0" w:tplc="4342B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2392">
    <w:abstractNumId w:val="0"/>
  </w:num>
  <w:num w:numId="2" w16cid:durableId="612249434">
    <w:abstractNumId w:val="11"/>
  </w:num>
  <w:num w:numId="3" w16cid:durableId="814026167">
    <w:abstractNumId w:val="2"/>
  </w:num>
  <w:num w:numId="4" w16cid:durableId="1237787623">
    <w:abstractNumId w:val="7"/>
  </w:num>
  <w:num w:numId="5" w16cid:durableId="677848633">
    <w:abstractNumId w:val="8"/>
  </w:num>
  <w:num w:numId="6" w16cid:durableId="584657259">
    <w:abstractNumId w:val="1"/>
  </w:num>
  <w:num w:numId="7" w16cid:durableId="1866288210">
    <w:abstractNumId w:val="3"/>
  </w:num>
  <w:num w:numId="8" w16cid:durableId="1610816549">
    <w:abstractNumId w:val="6"/>
  </w:num>
  <w:num w:numId="9" w16cid:durableId="1380931311">
    <w:abstractNumId w:val="5"/>
  </w:num>
  <w:num w:numId="10" w16cid:durableId="1959336095">
    <w:abstractNumId w:val="0"/>
  </w:num>
  <w:num w:numId="11" w16cid:durableId="1537232283">
    <w:abstractNumId w:val="4"/>
  </w:num>
  <w:num w:numId="12" w16cid:durableId="1580213959">
    <w:abstractNumId w:val="0"/>
  </w:num>
  <w:num w:numId="13" w16cid:durableId="1016806262">
    <w:abstractNumId w:val="0"/>
  </w:num>
  <w:num w:numId="14" w16cid:durableId="1679574150">
    <w:abstractNumId w:val="0"/>
  </w:num>
  <w:num w:numId="15" w16cid:durableId="77484017">
    <w:abstractNumId w:val="13"/>
  </w:num>
  <w:num w:numId="16" w16cid:durableId="1973637139">
    <w:abstractNumId w:val="0"/>
  </w:num>
  <w:num w:numId="17" w16cid:durableId="1080639954">
    <w:abstractNumId w:val="0"/>
  </w:num>
  <w:num w:numId="18" w16cid:durableId="2012901629">
    <w:abstractNumId w:val="0"/>
  </w:num>
  <w:num w:numId="19" w16cid:durableId="1151868396">
    <w:abstractNumId w:val="0"/>
  </w:num>
  <w:num w:numId="20" w16cid:durableId="723603923">
    <w:abstractNumId w:val="0"/>
  </w:num>
  <w:num w:numId="21" w16cid:durableId="2098556694">
    <w:abstractNumId w:val="10"/>
  </w:num>
  <w:num w:numId="22" w16cid:durableId="1146553349">
    <w:abstractNumId w:val="9"/>
  </w:num>
  <w:num w:numId="23" w16cid:durableId="564491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0MzM1NTY3MzIxNDBV0lEKTi0uzszPAykwMqoFAH0kjjUtAAAA"/>
  </w:docVars>
  <w:rsids>
    <w:rsidRoot w:val="00C6169C"/>
    <w:rsid w:val="0001291A"/>
    <w:rsid w:val="0002281C"/>
    <w:rsid w:val="00034325"/>
    <w:rsid w:val="000440EC"/>
    <w:rsid w:val="0004644B"/>
    <w:rsid w:val="00056B54"/>
    <w:rsid w:val="00057FDD"/>
    <w:rsid w:val="000644C2"/>
    <w:rsid w:val="000820D9"/>
    <w:rsid w:val="00082DA1"/>
    <w:rsid w:val="0009119A"/>
    <w:rsid w:val="000B30B9"/>
    <w:rsid w:val="000B37DA"/>
    <w:rsid w:val="000C41EF"/>
    <w:rsid w:val="000D3BFA"/>
    <w:rsid w:val="000E1C1B"/>
    <w:rsid w:val="000E3C07"/>
    <w:rsid w:val="000E564B"/>
    <w:rsid w:val="000F3D43"/>
    <w:rsid w:val="00100D3D"/>
    <w:rsid w:val="0011485A"/>
    <w:rsid w:val="00123C1C"/>
    <w:rsid w:val="00135102"/>
    <w:rsid w:val="00135FD6"/>
    <w:rsid w:val="0015207E"/>
    <w:rsid w:val="00161D5B"/>
    <w:rsid w:val="0017620F"/>
    <w:rsid w:val="001919C1"/>
    <w:rsid w:val="00193C11"/>
    <w:rsid w:val="001C3FB0"/>
    <w:rsid w:val="001D02F2"/>
    <w:rsid w:val="001E2161"/>
    <w:rsid w:val="001E39C9"/>
    <w:rsid w:val="001F1F9C"/>
    <w:rsid w:val="002003B4"/>
    <w:rsid w:val="00226BA4"/>
    <w:rsid w:val="00233A8D"/>
    <w:rsid w:val="00246D98"/>
    <w:rsid w:val="00247991"/>
    <w:rsid w:val="00271480"/>
    <w:rsid w:val="00271484"/>
    <w:rsid w:val="0027387A"/>
    <w:rsid w:val="002B1970"/>
    <w:rsid w:val="002B361A"/>
    <w:rsid w:val="002C1290"/>
    <w:rsid w:val="002D25C6"/>
    <w:rsid w:val="002D40D4"/>
    <w:rsid w:val="002D4A64"/>
    <w:rsid w:val="002D6F16"/>
    <w:rsid w:val="002F2322"/>
    <w:rsid w:val="002F32C0"/>
    <w:rsid w:val="003000F4"/>
    <w:rsid w:val="0030417C"/>
    <w:rsid w:val="003368B7"/>
    <w:rsid w:val="003424BE"/>
    <w:rsid w:val="00355439"/>
    <w:rsid w:val="00355842"/>
    <w:rsid w:val="003624D2"/>
    <w:rsid w:val="00371C27"/>
    <w:rsid w:val="003913DF"/>
    <w:rsid w:val="00392385"/>
    <w:rsid w:val="00392957"/>
    <w:rsid w:val="00393045"/>
    <w:rsid w:val="003A4DD6"/>
    <w:rsid w:val="003C65DD"/>
    <w:rsid w:val="003D6AB6"/>
    <w:rsid w:val="003E2CD1"/>
    <w:rsid w:val="00401039"/>
    <w:rsid w:val="0040785B"/>
    <w:rsid w:val="0041245B"/>
    <w:rsid w:val="00413CB2"/>
    <w:rsid w:val="00413E6B"/>
    <w:rsid w:val="00414529"/>
    <w:rsid w:val="00420C09"/>
    <w:rsid w:val="0043380F"/>
    <w:rsid w:val="00444511"/>
    <w:rsid w:val="0044569B"/>
    <w:rsid w:val="004530D4"/>
    <w:rsid w:val="00460CD3"/>
    <w:rsid w:val="004659E5"/>
    <w:rsid w:val="00465D85"/>
    <w:rsid w:val="004A0094"/>
    <w:rsid w:val="004B1D61"/>
    <w:rsid w:val="004C3563"/>
    <w:rsid w:val="004C6727"/>
    <w:rsid w:val="004F61ED"/>
    <w:rsid w:val="00524B41"/>
    <w:rsid w:val="00525B86"/>
    <w:rsid w:val="00541C9B"/>
    <w:rsid w:val="00560AC5"/>
    <w:rsid w:val="005735D1"/>
    <w:rsid w:val="00582684"/>
    <w:rsid w:val="00584B33"/>
    <w:rsid w:val="00591677"/>
    <w:rsid w:val="00597908"/>
    <w:rsid w:val="005A54D2"/>
    <w:rsid w:val="005B2163"/>
    <w:rsid w:val="005C5218"/>
    <w:rsid w:val="006027E3"/>
    <w:rsid w:val="00613D5D"/>
    <w:rsid w:val="00614E6E"/>
    <w:rsid w:val="00616CB4"/>
    <w:rsid w:val="0062686E"/>
    <w:rsid w:val="00627B82"/>
    <w:rsid w:val="006311D0"/>
    <w:rsid w:val="006406C2"/>
    <w:rsid w:val="0064453B"/>
    <w:rsid w:val="00655C16"/>
    <w:rsid w:val="006616E0"/>
    <w:rsid w:val="00676C8C"/>
    <w:rsid w:val="0068217F"/>
    <w:rsid w:val="0068291B"/>
    <w:rsid w:val="00693123"/>
    <w:rsid w:val="006B6707"/>
    <w:rsid w:val="006B7002"/>
    <w:rsid w:val="006C067D"/>
    <w:rsid w:val="006C5729"/>
    <w:rsid w:val="006D4208"/>
    <w:rsid w:val="006D6E33"/>
    <w:rsid w:val="006E1C4A"/>
    <w:rsid w:val="006E617B"/>
    <w:rsid w:val="006F185C"/>
    <w:rsid w:val="006F2881"/>
    <w:rsid w:val="006F3770"/>
    <w:rsid w:val="006F379E"/>
    <w:rsid w:val="006F3D3C"/>
    <w:rsid w:val="0071113C"/>
    <w:rsid w:val="00717CB3"/>
    <w:rsid w:val="007228C5"/>
    <w:rsid w:val="007311E2"/>
    <w:rsid w:val="007321F0"/>
    <w:rsid w:val="00740DEC"/>
    <w:rsid w:val="00742B6B"/>
    <w:rsid w:val="00744852"/>
    <w:rsid w:val="007507E7"/>
    <w:rsid w:val="00756CE4"/>
    <w:rsid w:val="00761E3C"/>
    <w:rsid w:val="00765CA9"/>
    <w:rsid w:val="00765F10"/>
    <w:rsid w:val="00775163"/>
    <w:rsid w:val="00775C56"/>
    <w:rsid w:val="0078285E"/>
    <w:rsid w:val="007A1D33"/>
    <w:rsid w:val="007C0792"/>
    <w:rsid w:val="007F0AF9"/>
    <w:rsid w:val="0080293F"/>
    <w:rsid w:val="00810D09"/>
    <w:rsid w:val="00812171"/>
    <w:rsid w:val="00816841"/>
    <w:rsid w:val="00817396"/>
    <w:rsid w:val="008309BB"/>
    <w:rsid w:val="00831334"/>
    <w:rsid w:val="00834F6F"/>
    <w:rsid w:val="008350D6"/>
    <w:rsid w:val="00835A57"/>
    <w:rsid w:val="0084406C"/>
    <w:rsid w:val="00855B33"/>
    <w:rsid w:val="008636E4"/>
    <w:rsid w:val="00863A26"/>
    <w:rsid w:val="008665FF"/>
    <w:rsid w:val="00874304"/>
    <w:rsid w:val="00874521"/>
    <w:rsid w:val="00874730"/>
    <w:rsid w:val="008836A8"/>
    <w:rsid w:val="008A097A"/>
    <w:rsid w:val="008A67A9"/>
    <w:rsid w:val="008B3D4F"/>
    <w:rsid w:val="008C2F13"/>
    <w:rsid w:val="008C69F3"/>
    <w:rsid w:val="008D58EA"/>
    <w:rsid w:val="008D655A"/>
    <w:rsid w:val="008E3633"/>
    <w:rsid w:val="008F67F0"/>
    <w:rsid w:val="00903569"/>
    <w:rsid w:val="009134B0"/>
    <w:rsid w:val="009166B7"/>
    <w:rsid w:val="009214C2"/>
    <w:rsid w:val="00931551"/>
    <w:rsid w:val="009416C5"/>
    <w:rsid w:val="00951CA5"/>
    <w:rsid w:val="0096345B"/>
    <w:rsid w:val="00967753"/>
    <w:rsid w:val="00973FB5"/>
    <w:rsid w:val="00974051"/>
    <w:rsid w:val="009769C2"/>
    <w:rsid w:val="00981E77"/>
    <w:rsid w:val="0099218E"/>
    <w:rsid w:val="00997A8C"/>
    <w:rsid w:val="009A2D2F"/>
    <w:rsid w:val="009A2D9A"/>
    <w:rsid w:val="009A44E0"/>
    <w:rsid w:val="009A467D"/>
    <w:rsid w:val="009A56A1"/>
    <w:rsid w:val="009B5554"/>
    <w:rsid w:val="009C2B00"/>
    <w:rsid w:val="009C2CB7"/>
    <w:rsid w:val="009D08EA"/>
    <w:rsid w:val="009E4A50"/>
    <w:rsid w:val="009E5835"/>
    <w:rsid w:val="00A13911"/>
    <w:rsid w:val="00A24902"/>
    <w:rsid w:val="00A3038B"/>
    <w:rsid w:val="00A344B5"/>
    <w:rsid w:val="00A435B7"/>
    <w:rsid w:val="00A52171"/>
    <w:rsid w:val="00A62DAE"/>
    <w:rsid w:val="00A64EFE"/>
    <w:rsid w:val="00A712B5"/>
    <w:rsid w:val="00A7437A"/>
    <w:rsid w:val="00A800A8"/>
    <w:rsid w:val="00A84DDD"/>
    <w:rsid w:val="00A85067"/>
    <w:rsid w:val="00A908E5"/>
    <w:rsid w:val="00A90AED"/>
    <w:rsid w:val="00A91D2B"/>
    <w:rsid w:val="00A93518"/>
    <w:rsid w:val="00A935CE"/>
    <w:rsid w:val="00AA2010"/>
    <w:rsid w:val="00AA417C"/>
    <w:rsid w:val="00AA63A3"/>
    <w:rsid w:val="00AB3E52"/>
    <w:rsid w:val="00AC0B56"/>
    <w:rsid w:val="00AC7EE7"/>
    <w:rsid w:val="00AD1C0A"/>
    <w:rsid w:val="00AD4DF9"/>
    <w:rsid w:val="00AE2C6C"/>
    <w:rsid w:val="00B006FB"/>
    <w:rsid w:val="00B2089C"/>
    <w:rsid w:val="00B477ED"/>
    <w:rsid w:val="00B507F0"/>
    <w:rsid w:val="00B51B36"/>
    <w:rsid w:val="00B562B3"/>
    <w:rsid w:val="00B6768C"/>
    <w:rsid w:val="00B73933"/>
    <w:rsid w:val="00B80850"/>
    <w:rsid w:val="00B83672"/>
    <w:rsid w:val="00BC767C"/>
    <w:rsid w:val="00BD147D"/>
    <w:rsid w:val="00BF2F6E"/>
    <w:rsid w:val="00C20A44"/>
    <w:rsid w:val="00C30E23"/>
    <w:rsid w:val="00C417EF"/>
    <w:rsid w:val="00C41B36"/>
    <w:rsid w:val="00C44F57"/>
    <w:rsid w:val="00C6169C"/>
    <w:rsid w:val="00C64815"/>
    <w:rsid w:val="00C67434"/>
    <w:rsid w:val="00C7051E"/>
    <w:rsid w:val="00C7523C"/>
    <w:rsid w:val="00C7730D"/>
    <w:rsid w:val="00C81354"/>
    <w:rsid w:val="00C921DC"/>
    <w:rsid w:val="00C93169"/>
    <w:rsid w:val="00C94638"/>
    <w:rsid w:val="00CA2BEF"/>
    <w:rsid w:val="00CB2F54"/>
    <w:rsid w:val="00CB6048"/>
    <w:rsid w:val="00CC0938"/>
    <w:rsid w:val="00CE7823"/>
    <w:rsid w:val="00CF6D20"/>
    <w:rsid w:val="00D02A38"/>
    <w:rsid w:val="00D11B8B"/>
    <w:rsid w:val="00D339C2"/>
    <w:rsid w:val="00D45A1E"/>
    <w:rsid w:val="00D6451D"/>
    <w:rsid w:val="00D65F30"/>
    <w:rsid w:val="00D71C53"/>
    <w:rsid w:val="00D72D3D"/>
    <w:rsid w:val="00D841B4"/>
    <w:rsid w:val="00D87B7A"/>
    <w:rsid w:val="00DA2ED5"/>
    <w:rsid w:val="00DA638D"/>
    <w:rsid w:val="00DB01DE"/>
    <w:rsid w:val="00DB4350"/>
    <w:rsid w:val="00DD1060"/>
    <w:rsid w:val="00DE0A1C"/>
    <w:rsid w:val="00DE474D"/>
    <w:rsid w:val="00DE5F6D"/>
    <w:rsid w:val="00DF175C"/>
    <w:rsid w:val="00DF5C74"/>
    <w:rsid w:val="00E11F7B"/>
    <w:rsid w:val="00E164E2"/>
    <w:rsid w:val="00E16F25"/>
    <w:rsid w:val="00E17201"/>
    <w:rsid w:val="00E232BD"/>
    <w:rsid w:val="00E25AFA"/>
    <w:rsid w:val="00E36D31"/>
    <w:rsid w:val="00E40C9D"/>
    <w:rsid w:val="00E457CA"/>
    <w:rsid w:val="00E55859"/>
    <w:rsid w:val="00E666AF"/>
    <w:rsid w:val="00E77321"/>
    <w:rsid w:val="00E8348D"/>
    <w:rsid w:val="00E841AF"/>
    <w:rsid w:val="00E87B9D"/>
    <w:rsid w:val="00E91BA1"/>
    <w:rsid w:val="00E9675F"/>
    <w:rsid w:val="00EA301E"/>
    <w:rsid w:val="00EB6D20"/>
    <w:rsid w:val="00EC258F"/>
    <w:rsid w:val="00EF1945"/>
    <w:rsid w:val="00EF1CBF"/>
    <w:rsid w:val="00EF5BD5"/>
    <w:rsid w:val="00F02502"/>
    <w:rsid w:val="00F1488B"/>
    <w:rsid w:val="00F220CE"/>
    <w:rsid w:val="00F24C46"/>
    <w:rsid w:val="00F4127B"/>
    <w:rsid w:val="00F42535"/>
    <w:rsid w:val="00F42804"/>
    <w:rsid w:val="00F5224A"/>
    <w:rsid w:val="00F530EA"/>
    <w:rsid w:val="00F533F9"/>
    <w:rsid w:val="00F53EFD"/>
    <w:rsid w:val="00F555E3"/>
    <w:rsid w:val="00F65DF5"/>
    <w:rsid w:val="00F96904"/>
    <w:rsid w:val="00FA4A6D"/>
    <w:rsid w:val="00FA4F6C"/>
    <w:rsid w:val="00FA5BC0"/>
    <w:rsid w:val="00FB0850"/>
    <w:rsid w:val="00FB468C"/>
    <w:rsid w:val="00FC46D7"/>
    <w:rsid w:val="00FC60D1"/>
    <w:rsid w:val="00FC7BE6"/>
    <w:rsid w:val="00FD38C4"/>
    <w:rsid w:val="00FD5E7A"/>
    <w:rsid w:val="00FD6A20"/>
    <w:rsid w:val="00F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378"/>
  <w15:chartTrackingRefBased/>
  <w15:docId w15:val="{65BAD7A2-02C5-401E-9E23-ECFF7A5E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6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D106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0785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27387A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E3"/>
  </w:style>
  <w:style w:type="paragraph" w:styleId="Footer">
    <w:name w:val="footer"/>
    <w:basedOn w:val="Normal"/>
    <w:link w:val="FooterChar"/>
    <w:uiPriority w:val="99"/>
    <w:unhideWhenUsed/>
    <w:rsid w:val="00F5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/>
  <cp:revision>2</cp:revision>
  <dcterms:created xsi:type="dcterms:W3CDTF">2023-09-28T13:39:00Z</dcterms:created>
  <dcterms:modified xsi:type="dcterms:W3CDTF">2023-09-28T13:39:00Z</dcterms:modified>
</cp:coreProperties>
</file>