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A41F" w14:textId="00AA0D38" w:rsidR="009A467D" w:rsidRPr="00DC0E71" w:rsidRDefault="009A467D" w:rsidP="009A467D">
      <w:pPr>
        <w:pStyle w:val="Heading1"/>
        <w:jc w:val="center"/>
        <w:rPr>
          <w:rFonts w:ascii="Times New Roman" w:hAnsi="Times New Roman" w:cs="Times New Roman"/>
          <w:b/>
          <w:bCs/>
          <w:color w:val="auto"/>
          <w:sz w:val="36"/>
          <w:szCs w:val="36"/>
        </w:rPr>
      </w:pPr>
      <w:r w:rsidRPr="00DC0E71">
        <w:rPr>
          <w:rFonts w:ascii="Times New Roman" w:hAnsi="Times New Roman" w:cs="Times New Roman"/>
          <w:b/>
          <w:bCs/>
          <w:color w:val="auto"/>
          <w:sz w:val="36"/>
          <w:szCs w:val="36"/>
        </w:rPr>
        <w:t>American Council of the Blind Maine Board Meeting</w:t>
      </w:r>
    </w:p>
    <w:p w14:paraId="6793DECC" w14:textId="538AFB1A" w:rsidR="009A467D" w:rsidRPr="00D65F30" w:rsidRDefault="00355439" w:rsidP="009A467D">
      <w:pPr>
        <w:pStyle w:val="Heading2"/>
        <w:pBdr>
          <w:bottom w:val="single" w:sz="12" w:space="1" w:color="auto"/>
        </w:pBdr>
        <w:jc w:val="center"/>
        <w:rPr>
          <w:rFonts w:ascii="Times New Roman" w:hAnsi="Times New Roman" w:cs="Times New Roman"/>
          <w:b/>
          <w:bCs/>
          <w:color w:val="auto"/>
          <w:sz w:val="24"/>
          <w:szCs w:val="24"/>
        </w:rPr>
      </w:pPr>
      <w:r w:rsidRPr="00D65F30">
        <w:rPr>
          <w:rFonts w:ascii="Times New Roman" w:hAnsi="Times New Roman" w:cs="Times New Roman"/>
          <w:b/>
          <w:bCs/>
          <w:color w:val="auto"/>
          <w:sz w:val="24"/>
          <w:szCs w:val="24"/>
        </w:rPr>
        <w:t>October 6</w:t>
      </w:r>
      <w:r w:rsidR="009A467D" w:rsidRPr="00D65F30">
        <w:rPr>
          <w:rFonts w:ascii="Times New Roman" w:hAnsi="Times New Roman" w:cs="Times New Roman"/>
          <w:b/>
          <w:bCs/>
          <w:color w:val="auto"/>
          <w:sz w:val="24"/>
          <w:szCs w:val="24"/>
        </w:rPr>
        <w:t>, 202</w:t>
      </w:r>
      <w:r w:rsidR="00D65F30" w:rsidRPr="00D65F30">
        <w:rPr>
          <w:rFonts w:ascii="Times New Roman" w:hAnsi="Times New Roman" w:cs="Times New Roman"/>
          <w:b/>
          <w:bCs/>
          <w:color w:val="auto"/>
          <w:sz w:val="24"/>
          <w:szCs w:val="24"/>
        </w:rPr>
        <w:t>2 | Location: Virtual</w:t>
      </w:r>
    </w:p>
    <w:p w14:paraId="2ED73863" w14:textId="6CB37358" w:rsidR="009A467D" w:rsidRPr="00DC0E71" w:rsidRDefault="009A467D" w:rsidP="009A467D">
      <w:r w:rsidRPr="00DC0E71">
        <w:t>The meeting opened at 7:0</w:t>
      </w:r>
      <w:r w:rsidR="00F02502">
        <w:t>1</w:t>
      </w:r>
      <w:r w:rsidRPr="00DC0E71">
        <w:t xml:space="preserve"> P.M.</w:t>
      </w:r>
    </w:p>
    <w:p w14:paraId="119B069C" w14:textId="77777777" w:rsidR="009A467D" w:rsidRPr="00DC0E71" w:rsidRDefault="009A467D" w:rsidP="009A467D">
      <w:pPr>
        <w:pStyle w:val="Heading1"/>
        <w:rPr>
          <w:rFonts w:ascii="Times New Roman" w:hAnsi="Times New Roman" w:cs="Times New Roman"/>
          <w:b/>
          <w:bCs/>
          <w:color w:val="auto"/>
        </w:rPr>
      </w:pPr>
      <w:r w:rsidRPr="00DC0E71">
        <w:rPr>
          <w:rFonts w:ascii="Times New Roman" w:hAnsi="Times New Roman" w:cs="Times New Roman"/>
          <w:b/>
          <w:bCs/>
          <w:color w:val="auto"/>
        </w:rPr>
        <w:t>Rollcall</w:t>
      </w:r>
    </w:p>
    <w:p w14:paraId="410CD91F" w14:textId="4A3AB9C5" w:rsidR="00355439" w:rsidRDefault="00355439" w:rsidP="009A467D">
      <w:r w:rsidRPr="00DC0E71">
        <w:t>McKenna, Leona – Presiden</w:t>
      </w:r>
      <w:r>
        <w:t>t - P</w:t>
      </w:r>
    </w:p>
    <w:p w14:paraId="119C255E" w14:textId="6C3F8FAF" w:rsidR="009A467D" w:rsidRPr="00DC0E71" w:rsidRDefault="009A467D" w:rsidP="009A467D">
      <w:r w:rsidRPr="00DC0E71">
        <w:t>Belka, Sherry – Vice Presiden</w:t>
      </w:r>
      <w:r w:rsidR="00355439">
        <w:t>t - P</w:t>
      </w:r>
    </w:p>
    <w:p w14:paraId="6DB3707F" w14:textId="05471EA9" w:rsidR="00355439" w:rsidRDefault="00355439" w:rsidP="009A467D">
      <w:r w:rsidRPr="00DC0E71">
        <w:t>Batson, Nathanael – Secretar</w:t>
      </w:r>
      <w:r>
        <w:t>y - P</w:t>
      </w:r>
    </w:p>
    <w:p w14:paraId="26BC19FA" w14:textId="68E7D9B6" w:rsidR="009A467D" w:rsidRPr="00DC0E71" w:rsidRDefault="009A467D" w:rsidP="009A467D">
      <w:r w:rsidRPr="00DC0E71">
        <w:t>Peabody, Cheryl – Treasure</w:t>
      </w:r>
      <w:r w:rsidR="00355439">
        <w:t>r - P</w:t>
      </w:r>
    </w:p>
    <w:p w14:paraId="6A8E6191" w14:textId="23E2CC53" w:rsidR="00355439" w:rsidRDefault="00355439" w:rsidP="009A467D">
      <w:proofErr w:type="spellStart"/>
      <w:r w:rsidRPr="00DC0E71">
        <w:t>Bebee</w:t>
      </w:r>
      <w:proofErr w:type="spellEnd"/>
      <w:r w:rsidRPr="00DC0E71">
        <w:t>, Caroly</w:t>
      </w:r>
      <w:r>
        <w:t>n - P</w:t>
      </w:r>
    </w:p>
    <w:p w14:paraId="374F0E1A" w14:textId="12C7A051" w:rsidR="00355439" w:rsidRDefault="00355439" w:rsidP="009A467D">
      <w:r w:rsidRPr="00DC0E71">
        <w:t>Frost, Mary Elle</w:t>
      </w:r>
      <w:r>
        <w:t>n - P</w:t>
      </w:r>
    </w:p>
    <w:p w14:paraId="5CCF4831" w14:textId="04DEABCF" w:rsidR="00355439" w:rsidRDefault="00355439" w:rsidP="009A467D">
      <w:r w:rsidRPr="00DC0E71">
        <w:t>Fuller, Roge</w:t>
      </w:r>
      <w:r>
        <w:t>r - P</w:t>
      </w:r>
    </w:p>
    <w:p w14:paraId="655CF934" w14:textId="46CEA7A8" w:rsidR="00355439" w:rsidRDefault="00355439" w:rsidP="009A467D">
      <w:r w:rsidRPr="00DC0E71">
        <w:t>McQuade, Joe</w:t>
      </w:r>
      <w:r>
        <w:t>l - P</w:t>
      </w:r>
    </w:p>
    <w:p w14:paraId="193D4837" w14:textId="18CF5783" w:rsidR="009A467D" w:rsidRPr="00DC0E71" w:rsidRDefault="009A467D" w:rsidP="009A467D">
      <w:r w:rsidRPr="00DC0E71">
        <w:t>Archer, Bruc</w:t>
      </w:r>
      <w:r w:rsidR="00355439">
        <w:t>e - A</w:t>
      </w:r>
    </w:p>
    <w:p w14:paraId="2EBC7862" w14:textId="7B902A65" w:rsidR="009A467D" w:rsidRPr="00DC0E71" w:rsidRDefault="009A467D" w:rsidP="009A467D">
      <w:pPr>
        <w:pBdr>
          <w:bottom w:val="single" w:sz="12" w:space="1" w:color="auto"/>
        </w:pBdr>
      </w:pPr>
      <w:r w:rsidRPr="00DC0E71">
        <w:t>Walker, Debbi</w:t>
      </w:r>
      <w:r w:rsidR="00355439">
        <w:t>e - A</w:t>
      </w:r>
    </w:p>
    <w:p w14:paraId="1C1B9DC4" w14:textId="58F08B53" w:rsidR="009769C2" w:rsidRDefault="009769C2" w:rsidP="009769C2">
      <w:pPr>
        <w:pStyle w:val="Heading1"/>
        <w:rPr>
          <w:rFonts w:ascii="Times New Roman" w:hAnsi="Times New Roman" w:cs="Times New Roman"/>
          <w:b/>
          <w:bCs/>
          <w:color w:val="auto"/>
        </w:rPr>
      </w:pPr>
      <w:r>
        <w:rPr>
          <w:rFonts w:ascii="Times New Roman" w:hAnsi="Times New Roman" w:cs="Times New Roman"/>
          <w:b/>
          <w:bCs/>
          <w:color w:val="auto"/>
        </w:rPr>
        <w:t>Minutes from August 1, 2022</w:t>
      </w:r>
    </w:p>
    <w:p w14:paraId="342BA188" w14:textId="5F410138" w:rsidR="009769C2" w:rsidRDefault="001919C1" w:rsidP="001919C1">
      <w:pPr>
        <w:pStyle w:val="ListBullet"/>
      </w:pPr>
      <w:r w:rsidRPr="00DC0E71">
        <w:t xml:space="preserve">The Board unanimously accepted the minutes from </w:t>
      </w:r>
      <w:r>
        <w:t xml:space="preserve">August </w:t>
      </w:r>
      <w:r w:rsidRPr="00DC0E71">
        <w:t>as distributed</w:t>
      </w:r>
      <w:r w:rsidR="009769C2">
        <w:t xml:space="preserve"> </w:t>
      </w:r>
    </w:p>
    <w:p w14:paraId="24110527" w14:textId="6E27F3AF" w:rsidR="009769C2" w:rsidRDefault="009C2B00" w:rsidP="009769C2">
      <w:pPr>
        <w:pStyle w:val="Heading1"/>
        <w:rPr>
          <w:rFonts w:ascii="Times New Roman" w:hAnsi="Times New Roman" w:cs="Times New Roman"/>
          <w:b/>
          <w:bCs/>
          <w:color w:val="000000" w:themeColor="text1"/>
        </w:rPr>
      </w:pPr>
      <w:r>
        <w:rPr>
          <w:rFonts w:ascii="Times New Roman" w:hAnsi="Times New Roman" w:cs="Times New Roman"/>
          <w:b/>
          <w:bCs/>
          <w:color w:val="000000" w:themeColor="text1"/>
        </w:rPr>
        <w:t xml:space="preserve">Special Meeting </w:t>
      </w:r>
      <w:r w:rsidRPr="009769C2">
        <w:rPr>
          <w:rFonts w:ascii="Times New Roman" w:hAnsi="Times New Roman" w:cs="Times New Roman"/>
          <w:b/>
          <w:bCs/>
          <w:color w:val="000000" w:themeColor="text1"/>
        </w:rPr>
        <w:t xml:space="preserve">Minutes </w:t>
      </w:r>
      <w:r w:rsidR="009769C2" w:rsidRPr="009769C2">
        <w:rPr>
          <w:rFonts w:ascii="Times New Roman" w:hAnsi="Times New Roman" w:cs="Times New Roman"/>
          <w:b/>
          <w:bCs/>
          <w:color w:val="000000" w:themeColor="text1"/>
        </w:rPr>
        <w:t>from September 9, 2022</w:t>
      </w:r>
    </w:p>
    <w:p w14:paraId="16857DFA" w14:textId="55C88C8D" w:rsidR="001919C1" w:rsidRDefault="001919C1" w:rsidP="001919C1">
      <w:pPr>
        <w:pStyle w:val="ListBullet"/>
        <w:pBdr>
          <w:bottom w:val="single" w:sz="12" w:space="1" w:color="auto"/>
        </w:pBdr>
      </w:pPr>
      <w:r w:rsidRPr="00DC0E71">
        <w:t xml:space="preserve">The Board unanimously accepted the </w:t>
      </w:r>
      <w:r>
        <w:t xml:space="preserve">minutes </w:t>
      </w:r>
      <w:r w:rsidRPr="00DC0E71">
        <w:t xml:space="preserve">from </w:t>
      </w:r>
      <w:r w:rsidR="0017620F">
        <w:t xml:space="preserve">the special meeting in </w:t>
      </w:r>
      <w:r>
        <w:t xml:space="preserve">September </w:t>
      </w:r>
      <w:r w:rsidRPr="00DC0E71">
        <w:t>as distributed</w:t>
      </w:r>
      <w:r w:rsidR="009769C2">
        <w:t xml:space="preserve"> </w:t>
      </w:r>
    </w:p>
    <w:p w14:paraId="20E413BC" w14:textId="38D4708D" w:rsidR="009769C2" w:rsidRDefault="009769C2" w:rsidP="009769C2">
      <w:pPr>
        <w:pStyle w:val="Heading1"/>
        <w:rPr>
          <w:rFonts w:ascii="Times New Roman" w:hAnsi="Times New Roman" w:cs="Times New Roman"/>
          <w:b/>
          <w:bCs/>
          <w:color w:val="000000" w:themeColor="text1"/>
        </w:rPr>
      </w:pPr>
      <w:r>
        <w:rPr>
          <w:rFonts w:ascii="Times New Roman" w:hAnsi="Times New Roman" w:cs="Times New Roman"/>
          <w:b/>
          <w:bCs/>
          <w:color w:val="000000" w:themeColor="text1"/>
        </w:rPr>
        <w:t>Treasurer’s Report</w:t>
      </w:r>
    </w:p>
    <w:p w14:paraId="6452707C" w14:textId="2CE19BFE" w:rsidR="003A4DD6" w:rsidRPr="00DC0E71" w:rsidRDefault="003A4DD6" w:rsidP="003A4DD6">
      <w:pPr>
        <w:pStyle w:val="ListBullet"/>
        <w:tabs>
          <w:tab w:val="clear" w:pos="360"/>
          <w:tab w:val="num" w:pos="720"/>
        </w:tabs>
      </w:pPr>
      <w:r>
        <w:t xml:space="preserve">Mary Ellen </w:t>
      </w:r>
      <w:r w:rsidRPr="00DC0E71">
        <w:t>motioned that the Board accept the Treasurer’s Report</w:t>
      </w:r>
    </w:p>
    <w:p w14:paraId="49B22CAC" w14:textId="77777777" w:rsidR="003A4DD6" w:rsidRPr="00DC0E71" w:rsidRDefault="003A4DD6" w:rsidP="003A4DD6">
      <w:pPr>
        <w:pStyle w:val="ListBullet"/>
        <w:tabs>
          <w:tab w:val="clear" w:pos="360"/>
          <w:tab w:val="num" w:pos="720"/>
        </w:tabs>
      </w:pPr>
      <w:r w:rsidRPr="00DC0E71">
        <w:t xml:space="preserve">Sherry seconded the motion </w:t>
      </w:r>
    </w:p>
    <w:p w14:paraId="5368A457" w14:textId="77777777" w:rsidR="003A4DD6" w:rsidRPr="00DC0E71" w:rsidRDefault="003A4DD6" w:rsidP="003A4DD6">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 xml:space="preserve">Discussion </w:t>
      </w:r>
    </w:p>
    <w:p w14:paraId="70757FFC" w14:textId="77777777" w:rsidR="003A4DD6" w:rsidRPr="00DC0E71" w:rsidRDefault="003A4DD6" w:rsidP="003A4DD6">
      <w:pPr>
        <w:pStyle w:val="ListBullet"/>
        <w:pBdr>
          <w:bottom w:val="single" w:sz="12" w:space="1" w:color="auto"/>
        </w:pBdr>
        <w:tabs>
          <w:tab w:val="clear" w:pos="360"/>
          <w:tab w:val="num" w:pos="720"/>
        </w:tabs>
      </w:pPr>
      <w:r w:rsidRPr="00DC0E71">
        <w:t>The Board did not discuss the matter any further</w:t>
      </w:r>
    </w:p>
    <w:p w14:paraId="66BBD357" w14:textId="77777777" w:rsidR="003A4DD6" w:rsidRPr="00DC0E71" w:rsidRDefault="003A4DD6" w:rsidP="003A4DD6">
      <w:pPr>
        <w:pStyle w:val="ListBullet"/>
        <w:pBdr>
          <w:bottom w:val="single" w:sz="12" w:space="1" w:color="auto"/>
        </w:pBdr>
        <w:tabs>
          <w:tab w:val="clear" w:pos="360"/>
          <w:tab w:val="num" w:pos="720"/>
        </w:tabs>
      </w:pPr>
      <w:r w:rsidRPr="00DC0E71">
        <w:t>The Board unanimously accepted the Treasurer’s Report as distributed without any objections or abstentions</w:t>
      </w:r>
    </w:p>
    <w:p w14:paraId="1F08FB8F" w14:textId="63CDDE55" w:rsidR="000D3BFA" w:rsidRDefault="00DB4350" w:rsidP="000D3BFA">
      <w:pPr>
        <w:pStyle w:val="Heading1"/>
        <w:rPr>
          <w:rFonts w:ascii="Times New Roman" w:hAnsi="Times New Roman" w:cs="Times New Roman"/>
          <w:b/>
          <w:bCs/>
          <w:color w:val="000000" w:themeColor="text1"/>
        </w:rPr>
      </w:pPr>
      <w:r>
        <w:rPr>
          <w:rFonts w:ascii="Times New Roman" w:hAnsi="Times New Roman" w:cs="Times New Roman"/>
          <w:b/>
          <w:bCs/>
          <w:color w:val="000000" w:themeColor="text1"/>
        </w:rPr>
        <w:t>Convention Update</w:t>
      </w:r>
    </w:p>
    <w:p w14:paraId="243A8A41" w14:textId="67D0777C" w:rsidR="009769C2" w:rsidRDefault="00A13911" w:rsidP="00835A57">
      <w:pPr>
        <w:pStyle w:val="ListBullet"/>
      </w:pPr>
      <w:r>
        <w:t>ACB Maine has $2,500 to use toward the Convention</w:t>
      </w:r>
    </w:p>
    <w:p w14:paraId="218C64D3" w14:textId="26AEB065" w:rsidR="0015207E" w:rsidRDefault="00A13911" w:rsidP="0015207E">
      <w:pPr>
        <w:pStyle w:val="ListBullet"/>
        <w:numPr>
          <w:ilvl w:val="0"/>
          <w:numId w:val="2"/>
        </w:numPr>
      </w:pPr>
      <w:r>
        <w:t xml:space="preserve">Out of that $2,500, </w:t>
      </w:r>
      <w:r w:rsidR="00A93518">
        <w:t>approximately</w:t>
      </w:r>
      <w:r>
        <w:t xml:space="preserve"> $1,000 will go towards </w:t>
      </w:r>
      <w:r w:rsidR="002C1290">
        <w:t xml:space="preserve">paying the guest </w:t>
      </w:r>
      <w:r>
        <w:t>speake</w:t>
      </w:r>
      <w:r w:rsidR="002C1290">
        <w:t>r</w:t>
      </w:r>
      <w:r w:rsidR="0015207E">
        <w:t>s</w:t>
      </w:r>
    </w:p>
    <w:p w14:paraId="12099CC1" w14:textId="6E1D50B0" w:rsidR="0015207E" w:rsidRDefault="0015207E" w:rsidP="0015207E">
      <w:pPr>
        <w:pStyle w:val="ListBullet"/>
      </w:pPr>
      <w:r>
        <w:lastRenderedPageBreak/>
        <w:t>Mary Ellen motioned that ACB Maine offer 4 $100 gift cards for door prizes at the conference on November 5, 202</w:t>
      </w:r>
      <w:r w:rsidR="000644C2">
        <w:t>2</w:t>
      </w:r>
    </w:p>
    <w:p w14:paraId="7CCB601B" w14:textId="19A24415" w:rsidR="000644C2" w:rsidRDefault="000644C2" w:rsidP="0015207E">
      <w:pPr>
        <w:pStyle w:val="ListBullet"/>
      </w:pPr>
      <w:r>
        <w:t xml:space="preserve">Sherry seconded the motion </w:t>
      </w:r>
    </w:p>
    <w:p w14:paraId="60A80D99" w14:textId="77777777" w:rsidR="000644C2" w:rsidRPr="00DC0E71" w:rsidRDefault="000644C2" w:rsidP="000644C2">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 xml:space="preserve">Discussion </w:t>
      </w:r>
    </w:p>
    <w:p w14:paraId="14E907A9" w14:textId="25CE9AB8" w:rsidR="00F02502" w:rsidRDefault="000644C2" w:rsidP="000644C2">
      <w:pPr>
        <w:pStyle w:val="ListBullet"/>
      </w:pPr>
      <w:r>
        <w:t>The Board discussed whether they wanted to offe</w:t>
      </w:r>
      <w:r w:rsidR="00F1488B">
        <w:t xml:space="preserve">r 6 (six) </w:t>
      </w:r>
      <w:r>
        <w:t xml:space="preserve">gift cards rather than </w:t>
      </w:r>
      <w:r w:rsidR="00F1488B">
        <w:t>4 (four)</w:t>
      </w:r>
      <w:r>
        <w:t xml:space="preserve"> gift card</w:t>
      </w:r>
      <w:r w:rsidR="00F65DF5">
        <w:t>s</w:t>
      </w:r>
    </w:p>
    <w:p w14:paraId="2BD0BF5C" w14:textId="3F2274AB" w:rsidR="00F65DF5" w:rsidRDefault="00F65DF5" w:rsidP="00F65DF5">
      <w:pPr>
        <w:pStyle w:val="ListBullet"/>
        <w:numPr>
          <w:ilvl w:val="0"/>
          <w:numId w:val="2"/>
        </w:numPr>
      </w:pPr>
      <w:r>
        <w:t>Note: the Board will not have an auction during the Convention</w:t>
      </w:r>
    </w:p>
    <w:p w14:paraId="70DB1A9F" w14:textId="5B4D19CF" w:rsidR="000644C2" w:rsidRDefault="000644C2" w:rsidP="000644C2">
      <w:pPr>
        <w:pStyle w:val="ListBullet"/>
      </w:pPr>
      <w:r>
        <w:t xml:space="preserve">Carolyn motioned to amend the original motion to increase the gift card offerings from </w:t>
      </w:r>
      <w:r w:rsidR="00F1488B">
        <w:t xml:space="preserve">four </w:t>
      </w:r>
      <w:r>
        <w:t xml:space="preserve">to </w:t>
      </w:r>
      <w:r w:rsidR="00F1488B">
        <w:t>six</w:t>
      </w:r>
    </w:p>
    <w:p w14:paraId="62C79FFE" w14:textId="7AA87C6B" w:rsidR="000644C2" w:rsidRPr="000644C2" w:rsidRDefault="0040785B" w:rsidP="000644C2">
      <w:pPr>
        <w:pStyle w:val="ListBullet"/>
      </w:pPr>
      <w:r>
        <w:t>The Board unanimous</w:t>
      </w:r>
      <w:r w:rsidR="00B507F0">
        <w:t xml:space="preserve">ly voted to amend the original motion so that ACB Maine can offer </w:t>
      </w:r>
      <w:r w:rsidR="00F1488B">
        <w:t>six</w:t>
      </w:r>
      <w:r w:rsidR="00B507F0">
        <w:t xml:space="preserve"> $100 gift cards as door prizes for the November Convention </w:t>
      </w:r>
    </w:p>
    <w:p w14:paraId="006CCBB2" w14:textId="0F408765" w:rsidR="0040785B" w:rsidRDefault="0040785B" w:rsidP="0040785B">
      <w:pPr>
        <w:pStyle w:val="Heading3"/>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Discussion for the Amended Motion</w:t>
      </w:r>
    </w:p>
    <w:p w14:paraId="127E921B" w14:textId="70E2142D" w:rsidR="00C93169" w:rsidRDefault="00C93169" w:rsidP="00C93169">
      <w:pPr>
        <w:pStyle w:val="ListBullet"/>
      </w:pPr>
      <w:r>
        <w:t xml:space="preserve">The Board will offer any member who pays their dues before the </w:t>
      </w:r>
      <w:r w:rsidR="00F1488B">
        <w:t>C</w:t>
      </w:r>
      <w:r>
        <w:t>onvention on November 5 an opportunity to win a gift card</w:t>
      </w:r>
    </w:p>
    <w:p w14:paraId="25FEE68D" w14:textId="5AC6C260" w:rsidR="00C93169" w:rsidRDefault="00C93169" w:rsidP="00C93169">
      <w:pPr>
        <w:pStyle w:val="ListBullet"/>
        <w:numPr>
          <w:ilvl w:val="0"/>
          <w:numId w:val="2"/>
        </w:numPr>
      </w:pPr>
      <w:r>
        <w:t>This allows new and returning members an equal opportunity to earn a gift card</w:t>
      </w:r>
    </w:p>
    <w:p w14:paraId="2AC60F4F" w14:textId="789112F6" w:rsidR="00E8348D" w:rsidRDefault="00C93169" w:rsidP="00E8348D">
      <w:pPr>
        <w:pStyle w:val="ListBullet"/>
        <w:numPr>
          <w:ilvl w:val="1"/>
          <w:numId w:val="2"/>
        </w:numPr>
      </w:pPr>
      <w:r>
        <w:t xml:space="preserve">Last year, the Board offered </w:t>
      </w:r>
      <w:r w:rsidR="00F1488B">
        <w:t>five</w:t>
      </w:r>
      <w:r>
        <w:t xml:space="preserve"> $100 gift cards to returning members and </w:t>
      </w:r>
      <w:r w:rsidR="00F1488B">
        <w:t>one</w:t>
      </w:r>
      <w:r>
        <w:t xml:space="preserve"> $100 gift card to a new membe</w:t>
      </w:r>
      <w:r w:rsidR="00E8348D">
        <w:t>r</w:t>
      </w:r>
    </w:p>
    <w:p w14:paraId="48F33B34" w14:textId="6282BEBC" w:rsidR="006027E3" w:rsidRDefault="006027E3" w:rsidP="006027E3">
      <w:pPr>
        <w:pStyle w:val="ListBullet"/>
        <w:pBdr>
          <w:bottom w:val="single" w:sz="12" w:space="1" w:color="auto"/>
        </w:pBdr>
      </w:pPr>
      <w:r w:rsidRPr="00DC0E71">
        <w:t>The Board unanimously</w:t>
      </w:r>
      <w:r w:rsidRPr="006027E3">
        <w:t xml:space="preserve"> </w:t>
      </w:r>
      <w:r>
        <w:t xml:space="preserve">voted to pass the amended motion to offer </w:t>
      </w:r>
      <w:r w:rsidR="00F1488B">
        <w:t>six $100 gift cards to be used as door prizes for the ACB Maine Convention in November</w:t>
      </w:r>
    </w:p>
    <w:p w14:paraId="36330B99" w14:textId="4BCAF383" w:rsidR="006027E3" w:rsidRPr="00123C1C" w:rsidRDefault="00123C1C" w:rsidP="006027E3">
      <w:pPr>
        <w:pStyle w:val="Heading1"/>
        <w:rPr>
          <w:rFonts w:ascii="Times New Roman" w:hAnsi="Times New Roman" w:cs="Times New Roman"/>
          <w:b/>
          <w:bCs/>
          <w:color w:val="000000" w:themeColor="text1"/>
        </w:rPr>
      </w:pPr>
      <w:r w:rsidRPr="00123C1C">
        <w:rPr>
          <w:rFonts w:ascii="Times New Roman" w:hAnsi="Times New Roman" w:cs="Times New Roman"/>
          <w:b/>
          <w:bCs/>
          <w:color w:val="000000" w:themeColor="text1"/>
        </w:rPr>
        <w:t xml:space="preserve">2022 ACB </w:t>
      </w:r>
      <w:r>
        <w:rPr>
          <w:rFonts w:ascii="Times New Roman" w:hAnsi="Times New Roman" w:cs="Times New Roman"/>
          <w:b/>
          <w:bCs/>
          <w:color w:val="000000" w:themeColor="text1"/>
        </w:rPr>
        <w:t xml:space="preserve">Maine </w:t>
      </w:r>
      <w:r w:rsidR="006027E3" w:rsidRPr="00123C1C">
        <w:rPr>
          <w:rFonts w:ascii="Times New Roman" w:hAnsi="Times New Roman" w:cs="Times New Roman"/>
          <w:b/>
          <w:bCs/>
          <w:color w:val="000000" w:themeColor="text1"/>
        </w:rPr>
        <w:t xml:space="preserve">Convention </w:t>
      </w:r>
      <w:r w:rsidRPr="00123C1C">
        <w:rPr>
          <w:rFonts w:ascii="Times New Roman" w:hAnsi="Times New Roman" w:cs="Times New Roman"/>
          <w:b/>
          <w:bCs/>
          <w:color w:val="000000" w:themeColor="text1"/>
        </w:rPr>
        <w:t>Schedule</w:t>
      </w:r>
    </w:p>
    <w:p w14:paraId="15BED38F" w14:textId="3564117E" w:rsidR="00717CB3" w:rsidRPr="00717CB3" w:rsidRDefault="00717CB3" w:rsidP="00717CB3">
      <w:pPr>
        <w:pStyle w:val="ListBullet"/>
        <w:numPr>
          <w:ilvl w:val="0"/>
          <w:numId w:val="2"/>
        </w:numPr>
      </w:pPr>
      <w:r w:rsidRPr="00717CB3">
        <w:t>9:30 – 10:00 Welcome and Introductions President Leona McKenna</w:t>
      </w:r>
    </w:p>
    <w:p w14:paraId="54C6D889" w14:textId="423ED92F" w:rsidR="00717CB3" w:rsidRPr="00717CB3" w:rsidRDefault="00717CB3" w:rsidP="00717CB3">
      <w:pPr>
        <w:pStyle w:val="ListBullet"/>
        <w:numPr>
          <w:ilvl w:val="0"/>
          <w:numId w:val="2"/>
        </w:numPr>
      </w:pPr>
      <w:r w:rsidRPr="00717CB3">
        <w:t>10:00 – 11:00 Keynote Speaker Svetlana Ehlers</w:t>
      </w:r>
    </w:p>
    <w:p w14:paraId="6B6DD376" w14:textId="58E67ACA" w:rsidR="00717CB3" w:rsidRPr="00717CB3" w:rsidRDefault="00717CB3" w:rsidP="00717CB3">
      <w:pPr>
        <w:pStyle w:val="ListBullet"/>
        <w:numPr>
          <w:ilvl w:val="1"/>
          <w:numId w:val="2"/>
        </w:numPr>
      </w:pPr>
      <w:r w:rsidRPr="00717CB3">
        <w:t xml:space="preserve">Svetlana Ehlers is an 18-year-old from Missouri with a unique story. Due to a premature birth, Svetlana’s eyes did not fully develop, and she was left blind. She was born in Armenia and her parents could not care for </w:t>
      </w:r>
      <w:proofErr w:type="gramStart"/>
      <w:r w:rsidRPr="00717CB3">
        <w:t>her</w:t>
      </w:r>
      <w:proofErr w:type="gramEnd"/>
      <w:r w:rsidRPr="00717CB3">
        <w:t xml:space="preserve"> so she was left in an orphanage where she was abused.</w:t>
      </w:r>
    </w:p>
    <w:p w14:paraId="6F5651F2" w14:textId="77C4D586" w:rsidR="00717CB3" w:rsidRPr="00717CB3" w:rsidRDefault="00717CB3" w:rsidP="00717CB3">
      <w:pPr>
        <w:pStyle w:val="ListBullet"/>
        <w:numPr>
          <w:ilvl w:val="1"/>
          <w:numId w:val="2"/>
        </w:numPr>
      </w:pPr>
      <w:r w:rsidRPr="00717CB3">
        <w:t>At the age of 9, Svetlana was adopted and came to the United States. She is now a senior in high school and was chosen as the student of the month by Freedom Scientific. She is very involved in many groups and activities both at school and in her community. The Civil Air Patrol and the Cane Drivers are two of the groups in which she belongs. Svetlana will speak about adversity and the challenges she has faced in her own life. Time for audience questions and conversation with Svetlana will be included in her presentation.</w:t>
      </w:r>
    </w:p>
    <w:p w14:paraId="5D92A953" w14:textId="6341AD99" w:rsidR="00717CB3" w:rsidRPr="00717CB3" w:rsidRDefault="00717CB3" w:rsidP="00717CB3">
      <w:pPr>
        <w:pStyle w:val="ListBullet"/>
        <w:numPr>
          <w:ilvl w:val="0"/>
          <w:numId w:val="2"/>
        </w:numPr>
      </w:pPr>
      <w:r w:rsidRPr="00717CB3">
        <w:t>11:00 – 12:00 Scholarship Applicants Panel Discussion</w:t>
      </w:r>
    </w:p>
    <w:p w14:paraId="5E76AB18" w14:textId="232F9AAF" w:rsidR="00717CB3" w:rsidRPr="00717CB3" w:rsidRDefault="00717CB3" w:rsidP="00717CB3">
      <w:pPr>
        <w:pStyle w:val="ListBullet"/>
        <w:numPr>
          <w:ilvl w:val="1"/>
          <w:numId w:val="2"/>
        </w:numPr>
      </w:pPr>
      <w:r w:rsidRPr="00717CB3">
        <w:t>This will be an opportunity to discuss with our scholarship applicants the challenges they face and what ACB of Maine as an organization can do to assist younger people with their goals.</w:t>
      </w:r>
    </w:p>
    <w:p w14:paraId="098E9EAD" w14:textId="2A246B20" w:rsidR="00717CB3" w:rsidRPr="00717CB3" w:rsidRDefault="00717CB3" w:rsidP="00717CB3">
      <w:pPr>
        <w:pStyle w:val="ListBullet"/>
        <w:numPr>
          <w:ilvl w:val="0"/>
          <w:numId w:val="2"/>
        </w:numPr>
      </w:pPr>
      <w:r w:rsidRPr="00717CB3">
        <w:t>12:00 – 1:00 Lunch</w:t>
      </w:r>
    </w:p>
    <w:p w14:paraId="3F69F5FD" w14:textId="22D5C1BF" w:rsidR="00717CB3" w:rsidRPr="00717CB3" w:rsidRDefault="00717CB3" w:rsidP="00717CB3">
      <w:pPr>
        <w:pStyle w:val="ListBullet"/>
        <w:numPr>
          <w:ilvl w:val="0"/>
          <w:numId w:val="2"/>
        </w:numPr>
      </w:pPr>
      <w:r w:rsidRPr="00717CB3">
        <w:t>1:00 – 2:00 Foundation Fighting Blindness (FFB)</w:t>
      </w:r>
    </w:p>
    <w:p w14:paraId="5F0ECC04" w14:textId="39FCEF9F" w:rsidR="00717CB3" w:rsidRPr="00717CB3" w:rsidRDefault="00717CB3" w:rsidP="00717CB3">
      <w:pPr>
        <w:pStyle w:val="ListBullet"/>
        <w:numPr>
          <w:ilvl w:val="1"/>
          <w:numId w:val="2"/>
        </w:numPr>
      </w:pPr>
      <w:r w:rsidRPr="00717CB3">
        <w:lastRenderedPageBreak/>
        <w:t>FFB will present information regarding research, treatment and innovations for retinal diseases that affect 10 million American’s.</w:t>
      </w:r>
    </w:p>
    <w:p w14:paraId="55B59EE0" w14:textId="75483446" w:rsidR="00717CB3" w:rsidRPr="00717CB3" w:rsidRDefault="00717CB3" w:rsidP="00717CB3">
      <w:pPr>
        <w:pStyle w:val="ListBullet"/>
        <w:numPr>
          <w:ilvl w:val="0"/>
          <w:numId w:val="2"/>
        </w:numPr>
      </w:pPr>
      <w:r w:rsidRPr="00717CB3">
        <w:t>2:00 – 2:15 Break</w:t>
      </w:r>
    </w:p>
    <w:p w14:paraId="339CE705" w14:textId="7820B861" w:rsidR="00717CB3" w:rsidRPr="00717CB3" w:rsidRDefault="00717CB3" w:rsidP="00717CB3">
      <w:pPr>
        <w:pStyle w:val="ListBullet"/>
        <w:numPr>
          <w:ilvl w:val="0"/>
          <w:numId w:val="2"/>
        </w:numPr>
      </w:pPr>
      <w:r w:rsidRPr="00717CB3">
        <w:t>2:15 – 3:30 Business Meeting</w:t>
      </w:r>
    </w:p>
    <w:p w14:paraId="25577705" w14:textId="480D9500" w:rsidR="00717CB3" w:rsidRPr="00717CB3" w:rsidRDefault="00717CB3" w:rsidP="00717CB3">
      <w:pPr>
        <w:pStyle w:val="ListBullet"/>
        <w:numPr>
          <w:ilvl w:val="1"/>
          <w:numId w:val="2"/>
        </w:numPr>
      </w:pPr>
      <w:r w:rsidRPr="00717CB3">
        <w:t>Approval of minutes and Treasurer’s report.</w:t>
      </w:r>
    </w:p>
    <w:p w14:paraId="277DCA3E" w14:textId="337AB607" w:rsidR="00717CB3" w:rsidRPr="00717CB3" w:rsidRDefault="00717CB3" w:rsidP="00717CB3">
      <w:pPr>
        <w:pStyle w:val="ListBullet"/>
        <w:numPr>
          <w:ilvl w:val="1"/>
          <w:numId w:val="2"/>
        </w:numPr>
      </w:pPr>
      <w:r w:rsidRPr="00717CB3">
        <w:t>Endowment</w:t>
      </w:r>
    </w:p>
    <w:p w14:paraId="1FC474AF" w14:textId="2D26A37D" w:rsidR="00717CB3" w:rsidRPr="00717CB3" w:rsidRDefault="00717CB3" w:rsidP="00717CB3">
      <w:pPr>
        <w:pStyle w:val="ListBullet"/>
        <w:numPr>
          <w:ilvl w:val="1"/>
          <w:numId w:val="2"/>
        </w:numPr>
      </w:pPr>
      <w:r w:rsidRPr="00717CB3">
        <w:t>Constitution &amp; Bylaws</w:t>
      </w:r>
    </w:p>
    <w:p w14:paraId="4EBD0DFA" w14:textId="05F3506E" w:rsidR="00717CB3" w:rsidRPr="00717CB3" w:rsidRDefault="00717CB3" w:rsidP="00717CB3">
      <w:pPr>
        <w:pStyle w:val="ListBullet"/>
        <w:numPr>
          <w:ilvl w:val="1"/>
          <w:numId w:val="2"/>
        </w:numPr>
      </w:pPr>
      <w:r w:rsidRPr="00717CB3">
        <w:t>Scholarship Winners Announcement</w:t>
      </w:r>
    </w:p>
    <w:p w14:paraId="45CE16B2" w14:textId="0DDC0155" w:rsidR="00717CB3" w:rsidRPr="00717CB3" w:rsidRDefault="00717CB3" w:rsidP="00717CB3">
      <w:pPr>
        <w:pStyle w:val="ListBullet"/>
        <w:numPr>
          <w:ilvl w:val="1"/>
          <w:numId w:val="2"/>
        </w:numPr>
      </w:pPr>
      <w:r w:rsidRPr="00717CB3">
        <w:t>Election of Officers and Directors</w:t>
      </w:r>
    </w:p>
    <w:p w14:paraId="0E499391" w14:textId="027AA6DC" w:rsidR="00717CB3" w:rsidRPr="00717CB3" w:rsidRDefault="00717CB3" w:rsidP="00717CB3">
      <w:pPr>
        <w:pStyle w:val="ListBullet"/>
        <w:numPr>
          <w:ilvl w:val="0"/>
          <w:numId w:val="2"/>
        </w:numPr>
        <w:pBdr>
          <w:bottom w:val="single" w:sz="12" w:space="1" w:color="auto"/>
        </w:pBdr>
      </w:pPr>
      <w:r w:rsidRPr="00717CB3">
        <w:t>3:30 Open discussion.</w:t>
      </w:r>
    </w:p>
    <w:p w14:paraId="014D5794" w14:textId="5C6A35D9" w:rsidR="00AD1C0A" w:rsidRDefault="00A93518" w:rsidP="00AD1C0A">
      <w:pPr>
        <w:pStyle w:val="Heading1"/>
        <w:rPr>
          <w:rFonts w:ascii="Times New Roman" w:hAnsi="Times New Roman" w:cs="Times New Roman"/>
          <w:b/>
          <w:bCs/>
          <w:color w:val="000000" w:themeColor="text1"/>
        </w:rPr>
      </w:pPr>
      <w:r>
        <w:rPr>
          <w:rFonts w:ascii="Times New Roman" w:hAnsi="Times New Roman" w:cs="Times New Roman"/>
          <w:b/>
          <w:bCs/>
          <w:color w:val="000000" w:themeColor="text1"/>
        </w:rPr>
        <w:t>Bylaw</w:t>
      </w:r>
      <w:r w:rsidR="00A62DAE">
        <w:rPr>
          <w:rFonts w:ascii="Times New Roman" w:hAnsi="Times New Roman" w:cs="Times New Roman"/>
          <w:b/>
          <w:bCs/>
          <w:color w:val="000000" w:themeColor="text1"/>
        </w:rPr>
        <w:t xml:space="preserve"> Change</w:t>
      </w:r>
    </w:p>
    <w:p w14:paraId="5A17132F" w14:textId="2EE5E5B9" w:rsidR="00AD1C0A" w:rsidRDefault="00CB6048" w:rsidP="00AD1C0A">
      <w:pPr>
        <w:pStyle w:val="ListBullet"/>
      </w:pPr>
      <w:r>
        <w:t xml:space="preserve">The Board would like to amend </w:t>
      </w:r>
      <w:r w:rsidR="00765F10">
        <w:t>§8.1</w:t>
      </w:r>
      <w:r w:rsidR="00765F10">
        <w:t xml:space="preserve"> </w:t>
      </w:r>
      <w:r w:rsidR="00765F10">
        <w:t>of</w:t>
      </w:r>
      <w:r w:rsidR="00765F10">
        <w:t xml:space="preserve"> </w:t>
      </w:r>
      <w:r>
        <w:t xml:space="preserve">the </w:t>
      </w:r>
      <w:r w:rsidR="00A93518">
        <w:t>bylaws</w:t>
      </w:r>
      <w:r>
        <w:t xml:space="preserve"> so </w:t>
      </w:r>
      <w:r w:rsidR="00392957">
        <w:t>the scholarship money can be increased</w:t>
      </w:r>
    </w:p>
    <w:p w14:paraId="0EFB8BD0" w14:textId="72EA4B47" w:rsidR="00392957" w:rsidRDefault="00392957" w:rsidP="00392957">
      <w:pPr>
        <w:pStyle w:val="ListBullet"/>
        <w:numPr>
          <w:ilvl w:val="0"/>
          <w:numId w:val="2"/>
        </w:numPr>
      </w:pPr>
      <w:r>
        <w:t xml:space="preserve">The current </w:t>
      </w:r>
      <w:r w:rsidR="00A93518">
        <w:t>bylaw</w:t>
      </w:r>
      <w:r>
        <w:t xml:space="preserve"> only allows $1,500 in scholarships</w:t>
      </w:r>
    </w:p>
    <w:p w14:paraId="2CA201A2" w14:textId="4F9A8887" w:rsidR="00392957" w:rsidRDefault="00392957" w:rsidP="00392957">
      <w:pPr>
        <w:pStyle w:val="ListBullet"/>
        <w:numPr>
          <w:ilvl w:val="1"/>
          <w:numId w:val="2"/>
        </w:numPr>
      </w:pPr>
      <w:r>
        <w:t xml:space="preserve">To amend or change the </w:t>
      </w:r>
      <w:r w:rsidR="00A93518">
        <w:t>bylaws</w:t>
      </w:r>
      <w:r>
        <w:t xml:space="preserve">, there must be at least </w:t>
      </w:r>
      <w:r w:rsidR="00F1488B">
        <w:t xml:space="preserve">seven </w:t>
      </w:r>
      <w:r w:rsidR="00A93518">
        <w:t>days’ notice</w:t>
      </w:r>
      <w:r>
        <w:t xml:space="preserve"> before it can be voted on</w:t>
      </w:r>
    </w:p>
    <w:p w14:paraId="59F773DE" w14:textId="0C76B07D" w:rsidR="00392957" w:rsidRDefault="00233A8D" w:rsidP="00392957">
      <w:pPr>
        <w:pStyle w:val="ListBullet"/>
        <w:pBdr>
          <w:bottom w:val="single" w:sz="12" w:space="1" w:color="auto"/>
        </w:pBdr>
      </w:pPr>
      <w:r>
        <w:t>Leona will review suggestions from the members and decide on what the language will look like</w:t>
      </w:r>
    </w:p>
    <w:p w14:paraId="5782D80E" w14:textId="234498ED" w:rsidR="007F0AF9" w:rsidRDefault="007F0AF9" w:rsidP="007F0AF9">
      <w:pPr>
        <w:pStyle w:val="Heading1"/>
        <w:rPr>
          <w:rFonts w:ascii="Times New Roman" w:hAnsi="Times New Roman" w:cs="Times New Roman"/>
          <w:b/>
          <w:bCs/>
          <w:color w:val="000000" w:themeColor="text1"/>
        </w:rPr>
      </w:pPr>
      <w:r>
        <w:rPr>
          <w:rFonts w:ascii="Times New Roman" w:hAnsi="Times New Roman" w:cs="Times New Roman"/>
          <w:b/>
          <w:bCs/>
          <w:color w:val="000000" w:themeColor="text1"/>
        </w:rPr>
        <w:t xml:space="preserve">Nominations </w:t>
      </w:r>
    </w:p>
    <w:p w14:paraId="07E0DC81" w14:textId="16BAED0E" w:rsidR="007F0AF9" w:rsidRDefault="0043380F" w:rsidP="0043380F">
      <w:pPr>
        <w:pStyle w:val="ListBullet"/>
      </w:pPr>
      <w:r>
        <w:t xml:space="preserve">The Board needs someone to serve as Chair </w:t>
      </w:r>
      <w:r w:rsidR="003D6AB6">
        <w:t>of the Nominating Committee</w:t>
      </w:r>
    </w:p>
    <w:p w14:paraId="0E3B371C" w14:textId="3FA3909E" w:rsidR="0043380F" w:rsidRDefault="0043380F" w:rsidP="00EC258F">
      <w:pPr>
        <w:pStyle w:val="ListBullet"/>
        <w:numPr>
          <w:ilvl w:val="0"/>
          <w:numId w:val="2"/>
        </w:numPr>
        <w:pBdr>
          <w:bottom w:val="single" w:sz="12" w:space="1" w:color="auto"/>
        </w:pBdr>
      </w:pPr>
      <w:r>
        <w:t>Sherry offered to fill this positio</w:t>
      </w:r>
      <w:r w:rsidR="00EC258F">
        <w:t>n</w:t>
      </w:r>
    </w:p>
    <w:p w14:paraId="70BB68B0" w14:textId="72EBA103" w:rsidR="00EC258F" w:rsidRDefault="00EC258F" w:rsidP="00EC258F">
      <w:pPr>
        <w:pStyle w:val="Heading1"/>
        <w:rPr>
          <w:rFonts w:ascii="Times New Roman" w:hAnsi="Times New Roman" w:cs="Times New Roman"/>
          <w:b/>
          <w:bCs/>
          <w:color w:val="000000" w:themeColor="text1"/>
        </w:rPr>
      </w:pPr>
      <w:r>
        <w:rPr>
          <w:rFonts w:ascii="Times New Roman" w:hAnsi="Times New Roman" w:cs="Times New Roman"/>
          <w:b/>
          <w:bCs/>
          <w:color w:val="000000" w:themeColor="text1"/>
        </w:rPr>
        <w:t xml:space="preserve">Committee Reports </w:t>
      </w:r>
    </w:p>
    <w:p w14:paraId="2A0FC5D3" w14:textId="77777777" w:rsidR="0027387A" w:rsidRPr="00DC0E71" w:rsidRDefault="0027387A" w:rsidP="0027387A">
      <w:pPr>
        <w:pStyle w:val="Heading2"/>
        <w:rPr>
          <w:rFonts w:ascii="Times New Roman" w:hAnsi="Times New Roman" w:cs="Times New Roman"/>
          <w:b/>
          <w:bCs/>
          <w:color w:val="auto"/>
          <w:sz w:val="28"/>
          <w:szCs w:val="28"/>
        </w:rPr>
      </w:pPr>
      <w:r w:rsidRPr="00DC0E71">
        <w:rPr>
          <w:rFonts w:ascii="Times New Roman" w:hAnsi="Times New Roman" w:cs="Times New Roman"/>
          <w:b/>
          <w:bCs/>
          <w:color w:val="auto"/>
          <w:sz w:val="28"/>
          <w:szCs w:val="28"/>
        </w:rPr>
        <w:t>Membership Committee</w:t>
      </w:r>
    </w:p>
    <w:p w14:paraId="3A24E6F3" w14:textId="7424A473" w:rsidR="0027387A" w:rsidRPr="00DC0E71" w:rsidRDefault="0027387A" w:rsidP="0027387A">
      <w:pPr>
        <w:pStyle w:val="ListBullet"/>
        <w:pBdr>
          <w:bottom w:val="single" w:sz="12" w:space="1" w:color="auto"/>
        </w:pBdr>
        <w:tabs>
          <w:tab w:val="clear" w:pos="360"/>
          <w:tab w:val="num" w:pos="720"/>
        </w:tabs>
      </w:pPr>
      <w:r w:rsidRPr="00DC0E71">
        <w:t>ACB Maine has 5</w:t>
      </w:r>
      <w:r>
        <w:t>2</w:t>
      </w:r>
      <w:r w:rsidRPr="00DC0E71">
        <w:t xml:space="preserve"> members, which is </w:t>
      </w:r>
      <w:r>
        <w:t xml:space="preserve">down one </w:t>
      </w:r>
      <w:r w:rsidRPr="00DC0E71">
        <w:t>from the 5</w:t>
      </w:r>
      <w:r>
        <w:t>3</w:t>
      </w:r>
      <w:r w:rsidRPr="00DC0E71">
        <w:t xml:space="preserve"> reported in </w:t>
      </w:r>
      <w:r>
        <w:t>August</w:t>
      </w:r>
    </w:p>
    <w:p w14:paraId="135F9E22" w14:textId="1BF5084D" w:rsidR="006F3D3C" w:rsidRDefault="006F3D3C" w:rsidP="006F3D3C">
      <w:pPr>
        <w:pStyle w:val="Heading2"/>
        <w:rPr>
          <w:rFonts w:ascii="Times New Roman" w:hAnsi="Times New Roman" w:cs="Times New Roman"/>
          <w:b/>
          <w:bCs/>
          <w:color w:val="auto"/>
          <w:sz w:val="28"/>
          <w:szCs w:val="28"/>
        </w:rPr>
      </w:pPr>
      <w:r>
        <w:rPr>
          <w:rFonts w:ascii="Times New Roman" w:hAnsi="Times New Roman" w:cs="Times New Roman"/>
          <w:b/>
          <w:bCs/>
          <w:color w:val="auto"/>
          <w:sz w:val="28"/>
          <w:szCs w:val="28"/>
        </w:rPr>
        <w:t>Other Information</w:t>
      </w:r>
    </w:p>
    <w:p w14:paraId="224C2021" w14:textId="293B1AD7" w:rsidR="006F3D3C" w:rsidRDefault="006F3D3C" w:rsidP="006F3D3C">
      <w:pPr>
        <w:pStyle w:val="ListBullet"/>
      </w:pPr>
      <w:r>
        <w:t>Nathanael asked how to post the minutes on the webpage</w:t>
      </w:r>
    </w:p>
    <w:p w14:paraId="7511C833" w14:textId="20EA850C" w:rsidR="006F3D3C" w:rsidRDefault="006F3D3C" w:rsidP="00775C56">
      <w:pPr>
        <w:pStyle w:val="ListBullet"/>
        <w:numPr>
          <w:ilvl w:val="0"/>
          <w:numId w:val="2"/>
        </w:numPr>
      </w:pPr>
      <w:r>
        <w:t xml:space="preserve">Currently, the most recent minutes </w:t>
      </w:r>
      <w:r w:rsidR="00F1488B">
        <w:t>are</w:t>
      </w:r>
      <w:r>
        <w:t xml:space="preserve"> from Februar</w:t>
      </w:r>
      <w:r w:rsidR="00775C56">
        <w:t>y</w:t>
      </w:r>
    </w:p>
    <w:p w14:paraId="0FDAB9D9" w14:textId="5AE0073C" w:rsidR="00F1488B" w:rsidRPr="00F1488B" w:rsidRDefault="00775C56" w:rsidP="00F1488B">
      <w:pPr>
        <w:pStyle w:val="ListBullet"/>
        <w:numPr>
          <w:ilvl w:val="0"/>
          <w:numId w:val="2"/>
        </w:numPr>
        <w:pBdr>
          <w:bottom w:val="single" w:sz="12" w:space="1" w:color="auto"/>
        </w:pBdr>
      </w:pPr>
      <w:r>
        <w:t xml:space="preserve">Leona will contact Steve Kelly to verify that he has the minutes from April onward to post on the website </w:t>
      </w:r>
    </w:p>
    <w:p w14:paraId="2B3F3429" w14:textId="7019E4B8" w:rsidR="00F1488B" w:rsidRDefault="00F1488B" w:rsidP="00F02502">
      <w:pPr>
        <w:pStyle w:val="ListBullet"/>
      </w:pPr>
      <w:r>
        <w:t xml:space="preserve">Leona motioned to adjourn </w:t>
      </w:r>
    </w:p>
    <w:p w14:paraId="1FC016A1" w14:textId="5F8277EA" w:rsidR="00F02502" w:rsidRPr="009769C2" w:rsidRDefault="00F02502" w:rsidP="00F02502">
      <w:pPr>
        <w:pStyle w:val="ListBullet"/>
      </w:pPr>
      <w:r>
        <w:t xml:space="preserve">The meeting closed at 8:15 P.M. without any objections or abstentions </w:t>
      </w:r>
    </w:p>
    <w:sectPr w:rsidR="00F02502" w:rsidRPr="00976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08CC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32DDC"/>
    <w:multiLevelType w:val="hybridMultilevel"/>
    <w:tmpl w:val="0660119C"/>
    <w:lvl w:ilvl="0" w:tplc="C12438E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1D62F1"/>
    <w:multiLevelType w:val="hybridMultilevel"/>
    <w:tmpl w:val="11BEE94E"/>
    <w:lvl w:ilvl="0" w:tplc="B218D8C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442392">
    <w:abstractNumId w:val="0"/>
  </w:num>
  <w:num w:numId="2" w16cid:durableId="612249434">
    <w:abstractNumId w:val="2"/>
  </w:num>
  <w:num w:numId="3" w16cid:durableId="814026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E0MzM1NTY3MzIxNDBV0lEKTi0uzszPAymwrAUAuXJxMSwAAAA="/>
  </w:docVars>
  <w:rsids>
    <w:rsidRoot w:val="00C6169C"/>
    <w:rsid w:val="000644C2"/>
    <w:rsid w:val="000D3BFA"/>
    <w:rsid w:val="00123C1C"/>
    <w:rsid w:val="0015207E"/>
    <w:rsid w:val="0017620F"/>
    <w:rsid w:val="001919C1"/>
    <w:rsid w:val="001F1F9C"/>
    <w:rsid w:val="00233A8D"/>
    <w:rsid w:val="00246D98"/>
    <w:rsid w:val="0027387A"/>
    <w:rsid w:val="002C1290"/>
    <w:rsid w:val="00355439"/>
    <w:rsid w:val="00392385"/>
    <w:rsid w:val="00392957"/>
    <w:rsid w:val="003A4DD6"/>
    <w:rsid w:val="003D6AB6"/>
    <w:rsid w:val="0040785B"/>
    <w:rsid w:val="0043380F"/>
    <w:rsid w:val="006027E3"/>
    <w:rsid w:val="006616E0"/>
    <w:rsid w:val="006F3D3C"/>
    <w:rsid w:val="00717CB3"/>
    <w:rsid w:val="00765F10"/>
    <w:rsid w:val="00775C56"/>
    <w:rsid w:val="007F0AF9"/>
    <w:rsid w:val="0080293F"/>
    <w:rsid w:val="00835A57"/>
    <w:rsid w:val="009214C2"/>
    <w:rsid w:val="009769C2"/>
    <w:rsid w:val="009A467D"/>
    <w:rsid w:val="009C2B00"/>
    <w:rsid w:val="00A13911"/>
    <w:rsid w:val="00A62DAE"/>
    <w:rsid w:val="00A84DDD"/>
    <w:rsid w:val="00A908E5"/>
    <w:rsid w:val="00A93518"/>
    <w:rsid w:val="00AA2010"/>
    <w:rsid w:val="00AD1C0A"/>
    <w:rsid w:val="00B507F0"/>
    <w:rsid w:val="00C44F57"/>
    <w:rsid w:val="00C6169C"/>
    <w:rsid w:val="00C7523C"/>
    <w:rsid w:val="00C93169"/>
    <w:rsid w:val="00CB6048"/>
    <w:rsid w:val="00D65F30"/>
    <w:rsid w:val="00DB4350"/>
    <w:rsid w:val="00DD1060"/>
    <w:rsid w:val="00E16F25"/>
    <w:rsid w:val="00E8348D"/>
    <w:rsid w:val="00EC258F"/>
    <w:rsid w:val="00F02502"/>
    <w:rsid w:val="00F1488B"/>
    <w:rsid w:val="00F6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0378"/>
  <w15:chartTrackingRefBased/>
  <w15:docId w15:val="{65BAD7A2-02C5-401E-9E23-ECFF7A5E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7D"/>
    <w:pPr>
      <w:spacing w:line="256" w:lineRule="auto"/>
    </w:pPr>
  </w:style>
  <w:style w:type="paragraph" w:styleId="Heading1">
    <w:name w:val="heading 1"/>
    <w:basedOn w:val="Normal"/>
    <w:next w:val="Normal"/>
    <w:link w:val="Heading1Char"/>
    <w:uiPriority w:val="9"/>
    <w:qFormat/>
    <w:rsid w:val="009A467D"/>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467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85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6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467D"/>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DD1060"/>
    <w:pPr>
      <w:numPr>
        <w:numId w:val="1"/>
      </w:numPr>
      <w:contextualSpacing/>
    </w:pPr>
  </w:style>
  <w:style w:type="character" w:customStyle="1" w:styleId="Heading3Char">
    <w:name w:val="Heading 3 Char"/>
    <w:basedOn w:val="DefaultParagraphFont"/>
    <w:link w:val="Heading3"/>
    <w:uiPriority w:val="9"/>
    <w:semiHidden/>
    <w:rsid w:val="0040785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7387A"/>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3846">
      <w:bodyDiv w:val="1"/>
      <w:marLeft w:val="0"/>
      <w:marRight w:val="0"/>
      <w:marTop w:val="0"/>
      <w:marBottom w:val="0"/>
      <w:divBdr>
        <w:top w:val="none" w:sz="0" w:space="0" w:color="auto"/>
        <w:left w:val="none" w:sz="0" w:space="0" w:color="auto"/>
        <w:bottom w:val="none" w:sz="0" w:space="0" w:color="auto"/>
        <w:right w:val="none" w:sz="0" w:space="0" w:color="auto"/>
      </w:divBdr>
    </w:div>
    <w:div w:id="968513239">
      <w:bodyDiv w:val="1"/>
      <w:marLeft w:val="0"/>
      <w:marRight w:val="0"/>
      <w:marTop w:val="0"/>
      <w:marBottom w:val="0"/>
      <w:divBdr>
        <w:top w:val="none" w:sz="0" w:space="0" w:color="auto"/>
        <w:left w:val="none" w:sz="0" w:space="0" w:color="auto"/>
        <w:bottom w:val="none" w:sz="0" w:space="0" w:color="auto"/>
        <w:right w:val="none" w:sz="0" w:space="0" w:color="auto"/>
      </w:divBdr>
    </w:div>
    <w:div w:id="1429039330">
      <w:bodyDiv w:val="1"/>
      <w:marLeft w:val="0"/>
      <w:marRight w:val="0"/>
      <w:marTop w:val="0"/>
      <w:marBottom w:val="0"/>
      <w:divBdr>
        <w:top w:val="none" w:sz="0" w:space="0" w:color="auto"/>
        <w:left w:val="none" w:sz="0" w:space="0" w:color="auto"/>
        <w:bottom w:val="none" w:sz="0" w:space="0" w:color="auto"/>
        <w:right w:val="none" w:sz="0" w:space="0" w:color="auto"/>
      </w:divBdr>
    </w:div>
    <w:div w:id="1458141352">
      <w:bodyDiv w:val="1"/>
      <w:marLeft w:val="0"/>
      <w:marRight w:val="0"/>
      <w:marTop w:val="0"/>
      <w:marBottom w:val="0"/>
      <w:divBdr>
        <w:top w:val="none" w:sz="0" w:space="0" w:color="auto"/>
        <w:left w:val="none" w:sz="0" w:space="0" w:color="auto"/>
        <w:bottom w:val="none" w:sz="0" w:space="0" w:color="auto"/>
        <w:right w:val="none" w:sz="0" w:space="0" w:color="auto"/>
      </w:divBdr>
    </w:div>
    <w:div w:id="16711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Batson</dc:creator>
  <cp:keywords/>
  <dc:description/>
  <cp:lastModifiedBy>Nathanael Batson</cp:lastModifiedBy>
  <cp:revision>53</cp:revision>
  <dcterms:created xsi:type="dcterms:W3CDTF">2022-08-14T16:02:00Z</dcterms:created>
  <dcterms:modified xsi:type="dcterms:W3CDTF">2022-10-28T12:55:00Z</dcterms:modified>
</cp:coreProperties>
</file>