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78B2" w14:textId="536A13FD" w:rsidR="00A9204E" w:rsidRDefault="00E8025A" w:rsidP="00E8025A">
      <w:pPr>
        <w:jc w:val="center"/>
        <w:rPr>
          <w:sz w:val="28"/>
          <w:szCs w:val="28"/>
        </w:rPr>
      </w:pPr>
      <w:r>
        <w:rPr>
          <w:sz w:val="28"/>
          <w:szCs w:val="28"/>
        </w:rPr>
        <w:t>Maine SILC</w:t>
      </w:r>
    </w:p>
    <w:p w14:paraId="026BE773" w14:textId="3EA3E7D5" w:rsidR="00E8025A" w:rsidRDefault="00E8025A" w:rsidP="00E8025A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</w:p>
    <w:p w14:paraId="2933E19F" w14:textId="16913FBE" w:rsidR="00E8025A" w:rsidRDefault="00E8025A" w:rsidP="001C752C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2023</w:t>
      </w:r>
    </w:p>
    <w:p w14:paraId="0983BAAD" w14:textId="4F6FA5E1" w:rsidR="00E8025A" w:rsidRDefault="00E8025A" w:rsidP="00E8025A">
      <w:pPr>
        <w:jc w:val="center"/>
        <w:rPr>
          <w:sz w:val="28"/>
          <w:szCs w:val="28"/>
        </w:rPr>
      </w:pPr>
      <w:r>
        <w:rPr>
          <w:sz w:val="28"/>
          <w:szCs w:val="28"/>
        </w:rPr>
        <w:t>Zoom Meeting</w:t>
      </w:r>
    </w:p>
    <w:p w14:paraId="4DE198D9" w14:textId="77777777" w:rsidR="00E8025A" w:rsidRDefault="00E8025A" w:rsidP="00E8025A">
      <w:pPr>
        <w:jc w:val="center"/>
        <w:rPr>
          <w:sz w:val="28"/>
          <w:szCs w:val="28"/>
        </w:rPr>
      </w:pPr>
    </w:p>
    <w:p w14:paraId="12EA73DE" w14:textId="77777777" w:rsidR="00E8025A" w:rsidRDefault="00E8025A" w:rsidP="00E8025A">
      <w:r>
        <w:t>Attendance Key: P = Present; E = Excused; A = Absent without excuse.</w:t>
      </w:r>
    </w:p>
    <w:p w14:paraId="476BB59C" w14:textId="77777777" w:rsidR="00E8025A" w:rsidRDefault="00E8025A" w:rsidP="00E8025A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2488"/>
        <w:gridCol w:w="643"/>
        <w:gridCol w:w="2269"/>
        <w:gridCol w:w="688"/>
        <w:gridCol w:w="2393"/>
      </w:tblGrid>
      <w:tr w:rsidR="00E8025A" w14:paraId="7979B4E2" w14:textId="77777777" w:rsidTr="00E96EBD"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F0BA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ab/>
              <w:t>Council Members:</w:t>
            </w:r>
          </w:p>
        </w:tc>
      </w:tr>
      <w:tr w:rsidR="00E8025A" w14:paraId="33F179E8" w14:textId="77777777" w:rsidTr="00E96EB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D2D79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66008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Darcy Gentle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1462" w14:textId="06FAE399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C8A5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Brendan Williams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41FF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CE99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E8025A" w14:paraId="33503DB7" w14:textId="77777777" w:rsidTr="00E96EB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E8735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5D27F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bCs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bCs/>
                <w:i/>
                <w:iCs/>
              </w:rPr>
              <w:t>Diane Frigon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2E99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82F6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2056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5E95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E8025A" w14:paraId="517BD745" w14:textId="77777777" w:rsidTr="00E96EB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692E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D011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Jessica Cyr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0B86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C429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2060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E7A8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E8025A" w14:paraId="58820A25" w14:textId="77777777" w:rsidTr="00E96EB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5799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0C7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Lee Glynn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F4F8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D6C3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DCAA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6032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E8025A" w14:paraId="03EDAF8D" w14:textId="77777777" w:rsidTr="00E96EB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1F30" w14:textId="73FA75C4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1D93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Samantha Fenderson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5F87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90B1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9731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F1D1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E8025A" w14:paraId="3DECBBF1" w14:textId="77777777" w:rsidTr="00E96EB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78C8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P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7237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Andrew Smith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6E7E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8854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CCF8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0063" w14:textId="77777777" w:rsidR="00E8025A" w:rsidRDefault="00E8025A" w:rsidP="00E96EBD">
            <w:pPr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  <w:tr w:rsidR="00E8025A" w14:paraId="5D8698D8" w14:textId="77777777" w:rsidTr="00E96EB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2EE8F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E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ADE8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  <w:r>
              <w:rPr>
                <w:rFonts w:ascii="Segoe UI" w:eastAsia="Calibri" w:hAnsi="Segoe UI" w:cs="Segoe UI"/>
                <w:b/>
                <w:i/>
                <w:iCs/>
              </w:rPr>
              <w:t>Tom Newman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5B79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01A8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5590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2C62" w14:textId="77777777" w:rsidR="00E8025A" w:rsidRDefault="00E8025A" w:rsidP="00E96EBD">
            <w:pPr>
              <w:jc w:val="center"/>
              <w:rPr>
                <w:rFonts w:ascii="Segoe UI" w:eastAsia="Calibri" w:hAnsi="Segoe UI" w:cs="Segoe UI"/>
                <w:b/>
                <w:i/>
                <w:iCs/>
              </w:rPr>
            </w:pPr>
          </w:p>
        </w:tc>
      </w:tr>
    </w:tbl>
    <w:p w14:paraId="0FA2903B" w14:textId="77777777" w:rsidR="00E8025A" w:rsidRDefault="00E8025A" w:rsidP="00E8025A"/>
    <w:p w14:paraId="6A83E147" w14:textId="0D717257" w:rsidR="00E8025A" w:rsidRDefault="00E8025A" w:rsidP="00E8025A">
      <w:r>
        <w:t>Members of the Public: Julie Hovey; Marita Leach; Katie George; Karen Mason; Leah Farrell; Kathy Cooper (KSILC).</w:t>
      </w:r>
    </w:p>
    <w:p w14:paraId="60664352" w14:textId="77777777" w:rsidR="00E8025A" w:rsidRDefault="00E8025A" w:rsidP="00E8025A"/>
    <w:p w14:paraId="4E319B85" w14:textId="64596EEC" w:rsidR="00E8025A" w:rsidRDefault="00E8025A" w:rsidP="00E8025A">
      <w:pPr>
        <w:rPr>
          <w:color w:val="FF0000"/>
        </w:rPr>
      </w:pPr>
      <w:r>
        <w:t>Recorder: Cheryl Peabody</w:t>
      </w:r>
      <w:r>
        <w:tab/>
      </w:r>
      <w:r>
        <w:tab/>
      </w:r>
      <w:r>
        <w:tab/>
      </w:r>
      <w:r>
        <w:tab/>
      </w:r>
      <w:r>
        <w:tab/>
        <w:t xml:space="preserve">Status: </w:t>
      </w:r>
      <w:r w:rsidR="00F97CE1">
        <w:rPr>
          <w:color w:val="FF0000"/>
        </w:rPr>
        <w:t>Approved</w:t>
      </w:r>
    </w:p>
    <w:p w14:paraId="7DFA6AEF" w14:textId="77777777" w:rsidR="00E8025A" w:rsidRDefault="00E8025A" w:rsidP="00E802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B4BB7" w14:paraId="46BF0496" w14:textId="77777777" w:rsidTr="00F42D24">
        <w:tc>
          <w:tcPr>
            <w:tcW w:w="2254" w:type="dxa"/>
            <w:shd w:val="clear" w:color="auto" w:fill="BDD6EE" w:themeFill="accent1" w:themeFillTint="66"/>
          </w:tcPr>
          <w:p w14:paraId="3B2F4CEA" w14:textId="12C7FB8C" w:rsidR="00E8025A" w:rsidRPr="00F42D24" w:rsidRDefault="00E8025A" w:rsidP="00E8025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0A67A90" w14:textId="6DA476C8" w:rsidR="00E8025A" w:rsidRPr="00F42D24" w:rsidRDefault="00F42D24" w:rsidP="00F42D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DB899B7" w14:textId="7ACC2ECA" w:rsidR="00E8025A" w:rsidRPr="00F42D24" w:rsidRDefault="00F42D24" w:rsidP="00F42D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DEDCC30" w14:textId="168B021E" w:rsidR="00E8025A" w:rsidRPr="00F42D24" w:rsidRDefault="00F42D24" w:rsidP="00F42D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057A740F" w14:textId="77777777" w:rsidTr="00E8025A">
        <w:tc>
          <w:tcPr>
            <w:tcW w:w="2254" w:type="dxa"/>
          </w:tcPr>
          <w:p w14:paraId="291FBC58" w14:textId="35066EB9" w:rsidR="00E8025A" w:rsidRDefault="00F42D24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Welcome &amp; Introductions</w:t>
            </w:r>
          </w:p>
        </w:tc>
        <w:tc>
          <w:tcPr>
            <w:tcW w:w="2254" w:type="dxa"/>
          </w:tcPr>
          <w:p w14:paraId="41894B3E" w14:textId="2896FAFB" w:rsidR="00E8025A" w:rsidRDefault="00F42D24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 meeting was called to order at 10:05am and introductions were made.</w:t>
            </w:r>
          </w:p>
        </w:tc>
        <w:tc>
          <w:tcPr>
            <w:tcW w:w="2254" w:type="dxa"/>
          </w:tcPr>
          <w:p w14:paraId="4B186A1B" w14:textId="6403C3E5" w:rsidR="00E8025A" w:rsidRDefault="00F42D24" w:rsidP="00F42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2254" w:type="dxa"/>
          </w:tcPr>
          <w:p w14:paraId="02AB6CD2" w14:textId="7E4718C0" w:rsidR="00E8025A" w:rsidRDefault="00F42D24" w:rsidP="00F42D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</w:tr>
      <w:tr w:rsidR="002B4BB7" w14:paraId="7B5D0EA0" w14:textId="77777777" w:rsidTr="00F42D24">
        <w:tc>
          <w:tcPr>
            <w:tcW w:w="2254" w:type="dxa"/>
            <w:shd w:val="clear" w:color="auto" w:fill="BDD6EE" w:themeFill="accent1" w:themeFillTint="66"/>
          </w:tcPr>
          <w:p w14:paraId="45C306AB" w14:textId="4EC3C2EF" w:rsidR="00E8025A" w:rsidRPr="00F42D24" w:rsidRDefault="00F42D24" w:rsidP="00F42D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5E3A6D3" w14:textId="1EE65C46" w:rsidR="00E8025A" w:rsidRPr="00F42D24" w:rsidRDefault="00F42D24" w:rsidP="00F42D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983DFF7" w14:textId="596765F8" w:rsidR="00E8025A" w:rsidRPr="00F42D24" w:rsidRDefault="00F42D24" w:rsidP="00F42D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333F57B" w14:textId="481B7199" w:rsidR="00E8025A" w:rsidRPr="00F42D24" w:rsidRDefault="00F42D24" w:rsidP="00F42D2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42D24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41A83FCA" w14:textId="77777777" w:rsidTr="00492427">
        <w:tc>
          <w:tcPr>
            <w:tcW w:w="2254" w:type="dxa"/>
          </w:tcPr>
          <w:p w14:paraId="3C071101" w14:textId="6E405B85" w:rsidR="00E8025A" w:rsidRDefault="00F42D24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Guest Speaker</w:t>
            </w:r>
          </w:p>
        </w:tc>
        <w:tc>
          <w:tcPr>
            <w:tcW w:w="2254" w:type="dxa"/>
            <w:shd w:val="clear" w:color="auto" w:fill="auto"/>
          </w:tcPr>
          <w:p w14:paraId="5F3C3F20" w14:textId="77777777" w:rsidR="00E8025A" w:rsidRDefault="00F42D24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Kathy Cooper, Executive Director of the Kansas SILC, joined the Council.</w:t>
            </w:r>
            <w:r w:rsidR="007F6D09">
              <w:rPr>
                <w:color w:val="000000" w:themeColor="text1"/>
                <w:sz w:val="28"/>
                <w:szCs w:val="28"/>
              </w:rPr>
              <w:t xml:space="preserve"> Kathy has been the ED for 10 years and worked at three different CILs in Kansas.</w:t>
            </w:r>
          </w:p>
          <w:p w14:paraId="51154C0E" w14:textId="77777777" w:rsidR="007F6D09" w:rsidRDefault="007F6D09" w:rsidP="00E8025A">
            <w:pPr>
              <w:rPr>
                <w:color w:val="000000" w:themeColor="text1"/>
                <w:sz w:val="28"/>
                <w:szCs w:val="28"/>
              </w:rPr>
            </w:pPr>
          </w:p>
          <w:p w14:paraId="3C913E76" w14:textId="77777777" w:rsidR="007F6D09" w:rsidRDefault="007F6D09" w:rsidP="007F6D0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It's very important for SILCs to have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bylaws and policies that are compliant with the laws, SILC indicators and assurances and DSE assurances.</w:t>
            </w:r>
          </w:p>
          <w:p w14:paraId="082DD3AB" w14:textId="77777777" w:rsidR="007F6D09" w:rsidRDefault="007F6D09" w:rsidP="007F6D09">
            <w:pPr>
              <w:rPr>
                <w:color w:val="000000" w:themeColor="text1"/>
                <w:sz w:val="28"/>
                <w:szCs w:val="28"/>
              </w:rPr>
            </w:pPr>
          </w:p>
          <w:p w14:paraId="0C662D65" w14:textId="7CEF69AF" w:rsidR="00974718" w:rsidRDefault="007F6D09" w:rsidP="007F6D0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Program </w:t>
            </w:r>
            <w:r w:rsidR="003C5A19">
              <w:rPr>
                <w:color w:val="000000" w:themeColor="text1"/>
                <w:sz w:val="28"/>
                <w:szCs w:val="28"/>
              </w:rPr>
              <w:t>Performance</w:t>
            </w:r>
            <w:r>
              <w:rPr>
                <w:color w:val="000000" w:themeColor="text1"/>
                <w:sz w:val="28"/>
                <w:szCs w:val="28"/>
              </w:rPr>
              <w:t xml:space="preserve"> Report (PPR): it is very important for the CIL to share their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PPR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so the SILC knows</w:t>
            </w:r>
            <w:r w:rsidR="00F910C6">
              <w:rPr>
                <w:color w:val="000000" w:themeColor="text1"/>
                <w:sz w:val="28"/>
                <w:szCs w:val="28"/>
              </w:rPr>
              <w:t xml:space="preserve"> what </w:t>
            </w:r>
            <w:r w:rsidR="00317893">
              <w:rPr>
                <w:color w:val="000000" w:themeColor="text1"/>
                <w:sz w:val="28"/>
                <w:szCs w:val="28"/>
              </w:rPr>
              <w:t xml:space="preserve">the CIL is up against </w:t>
            </w:r>
            <w:r w:rsidR="00CC79ED">
              <w:rPr>
                <w:color w:val="000000" w:themeColor="text1"/>
                <w:sz w:val="28"/>
                <w:szCs w:val="28"/>
              </w:rPr>
              <w:t xml:space="preserve">in their community; how many people </w:t>
            </w:r>
            <w:r w:rsidR="006C1D4D">
              <w:rPr>
                <w:color w:val="000000" w:themeColor="text1"/>
                <w:sz w:val="28"/>
                <w:szCs w:val="28"/>
              </w:rPr>
              <w:t>they are</w:t>
            </w:r>
            <w:r w:rsidR="00CC79ED">
              <w:rPr>
                <w:color w:val="000000" w:themeColor="text1"/>
                <w:sz w:val="28"/>
                <w:szCs w:val="28"/>
              </w:rPr>
              <w:t xml:space="preserve"> serving;</w:t>
            </w:r>
            <w:r w:rsidR="00C604CA">
              <w:rPr>
                <w:color w:val="000000" w:themeColor="text1"/>
                <w:sz w:val="28"/>
                <w:szCs w:val="28"/>
              </w:rPr>
              <w:t xml:space="preserve"> what is the biggest demographic they are serving. </w:t>
            </w:r>
            <w:r w:rsidR="003E66AC">
              <w:rPr>
                <w:color w:val="000000" w:themeColor="text1"/>
                <w:sz w:val="28"/>
                <w:szCs w:val="28"/>
              </w:rPr>
              <w:t xml:space="preserve">This can help address goals that </w:t>
            </w:r>
            <w:r w:rsidR="00BD6B8B">
              <w:rPr>
                <w:color w:val="000000" w:themeColor="text1"/>
                <w:sz w:val="28"/>
                <w:szCs w:val="28"/>
              </w:rPr>
              <w:t xml:space="preserve">the IL network </w:t>
            </w:r>
            <w:r w:rsidR="003E66AC">
              <w:rPr>
                <w:color w:val="000000" w:themeColor="text1"/>
                <w:sz w:val="28"/>
                <w:szCs w:val="28"/>
              </w:rPr>
              <w:t xml:space="preserve">have completed and challenges that were faced in meeting goals. </w:t>
            </w:r>
          </w:p>
          <w:p w14:paraId="57D30ED9" w14:textId="77777777" w:rsidR="00974718" w:rsidRDefault="00974718" w:rsidP="007F6D09">
            <w:pPr>
              <w:rPr>
                <w:color w:val="000000" w:themeColor="text1"/>
                <w:sz w:val="28"/>
                <w:szCs w:val="28"/>
              </w:rPr>
            </w:pPr>
          </w:p>
          <w:p w14:paraId="76242E19" w14:textId="39DC8FA0" w:rsidR="007F6D09" w:rsidRDefault="00974718" w:rsidP="007F6D0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SPIL</w:t>
            </w:r>
            <w:r w:rsidR="00025606">
              <w:rPr>
                <w:color w:val="000000" w:themeColor="text1"/>
                <w:sz w:val="28"/>
                <w:szCs w:val="28"/>
              </w:rPr>
              <w:t xml:space="preserve">: the goals of the SPIL should be about what makes our state more </w:t>
            </w:r>
            <w:proofErr w:type="gramStart"/>
            <w:r w:rsidR="00025606">
              <w:rPr>
                <w:color w:val="000000" w:themeColor="text1"/>
                <w:sz w:val="28"/>
                <w:szCs w:val="28"/>
              </w:rPr>
              <w:t>inclusive</w:t>
            </w:r>
            <w:r w:rsidR="00CA7834"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  <w:r w:rsidR="00025606">
              <w:rPr>
                <w:color w:val="000000" w:themeColor="text1"/>
                <w:sz w:val="28"/>
                <w:szCs w:val="28"/>
              </w:rPr>
              <w:t xml:space="preserve"> more accessible</w:t>
            </w:r>
            <w:r w:rsidR="00CA7834">
              <w:rPr>
                <w:color w:val="000000" w:themeColor="text1"/>
                <w:sz w:val="28"/>
                <w:szCs w:val="28"/>
              </w:rPr>
              <w:t>;</w:t>
            </w:r>
            <w:r w:rsidR="008500AE">
              <w:rPr>
                <w:color w:val="000000" w:themeColor="text1"/>
                <w:sz w:val="28"/>
                <w:szCs w:val="28"/>
              </w:rPr>
              <w:t xml:space="preserve"> just better for </w:t>
            </w:r>
            <w:r w:rsidR="008500AE">
              <w:rPr>
                <w:color w:val="000000" w:themeColor="text1"/>
                <w:sz w:val="28"/>
                <w:szCs w:val="28"/>
              </w:rPr>
              <w:lastRenderedPageBreak/>
              <w:t>people with disabilities.</w:t>
            </w:r>
            <w:r w:rsidR="00E73AC7">
              <w:rPr>
                <w:color w:val="000000" w:themeColor="text1"/>
                <w:sz w:val="28"/>
                <w:szCs w:val="28"/>
              </w:rPr>
              <w:t xml:space="preserve"> Goals should be </w:t>
            </w:r>
            <w:r w:rsidR="00A26A6B">
              <w:rPr>
                <w:color w:val="000000" w:themeColor="text1"/>
                <w:sz w:val="28"/>
                <w:szCs w:val="28"/>
              </w:rPr>
              <w:t>consistent</w:t>
            </w:r>
            <w:r w:rsidR="00E73AC7">
              <w:rPr>
                <w:color w:val="000000" w:themeColor="text1"/>
                <w:sz w:val="28"/>
                <w:szCs w:val="28"/>
              </w:rPr>
              <w:t xml:space="preserve"> with the mission of the IL</w:t>
            </w:r>
            <w:r w:rsidR="009C1229">
              <w:rPr>
                <w:color w:val="000000" w:themeColor="text1"/>
                <w:sz w:val="28"/>
                <w:szCs w:val="28"/>
              </w:rPr>
              <w:t xml:space="preserve"> network</w:t>
            </w:r>
            <w:r w:rsidR="00E73A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F5505">
              <w:rPr>
                <w:color w:val="000000" w:themeColor="text1"/>
                <w:sz w:val="28"/>
                <w:szCs w:val="28"/>
              </w:rPr>
              <w:t>in each</w:t>
            </w:r>
            <w:r w:rsidR="00E73AC7">
              <w:rPr>
                <w:color w:val="000000" w:themeColor="text1"/>
                <w:sz w:val="28"/>
                <w:szCs w:val="28"/>
              </w:rPr>
              <w:t xml:space="preserve"> state.</w:t>
            </w:r>
            <w:r w:rsidR="00126F36">
              <w:rPr>
                <w:color w:val="000000" w:themeColor="text1"/>
                <w:sz w:val="28"/>
                <w:szCs w:val="28"/>
              </w:rPr>
              <w:t xml:space="preserve"> SILC is responsible for developing, </w:t>
            </w:r>
            <w:r w:rsidR="008933AD">
              <w:rPr>
                <w:color w:val="000000" w:themeColor="text1"/>
                <w:sz w:val="28"/>
                <w:szCs w:val="28"/>
              </w:rPr>
              <w:t>monitoring,</w:t>
            </w:r>
            <w:r w:rsidR="00126F36">
              <w:rPr>
                <w:color w:val="000000" w:themeColor="text1"/>
                <w:sz w:val="28"/>
                <w:szCs w:val="28"/>
              </w:rPr>
              <w:t xml:space="preserve"> and evaluating the implementation of the SPIL.</w:t>
            </w:r>
            <w:r w:rsidR="000B5A9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297A">
              <w:rPr>
                <w:color w:val="000000" w:themeColor="text1"/>
                <w:sz w:val="28"/>
                <w:szCs w:val="28"/>
              </w:rPr>
              <w:t>Cannot monitor and evaluate if</w:t>
            </w:r>
            <w:r w:rsidR="00D27002">
              <w:rPr>
                <w:color w:val="000000" w:themeColor="text1"/>
                <w:sz w:val="28"/>
                <w:szCs w:val="28"/>
              </w:rPr>
              <w:t xml:space="preserve"> the SILC doesn’t </w:t>
            </w:r>
            <w:r w:rsidR="00E2297A">
              <w:rPr>
                <w:color w:val="000000" w:themeColor="text1"/>
                <w:sz w:val="28"/>
                <w:szCs w:val="28"/>
              </w:rPr>
              <w:t>have information from the CIL (IE PPR; consumer satisfaction survey).</w:t>
            </w:r>
            <w:r w:rsidR="00126F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6E35">
              <w:rPr>
                <w:color w:val="000000" w:themeColor="text1"/>
                <w:sz w:val="28"/>
                <w:szCs w:val="28"/>
              </w:rPr>
              <w:t xml:space="preserve">  </w:t>
            </w:r>
            <w:r w:rsidR="00C21874">
              <w:rPr>
                <w:color w:val="000000" w:themeColor="text1"/>
                <w:sz w:val="28"/>
                <w:szCs w:val="28"/>
              </w:rPr>
              <w:t xml:space="preserve"> </w:t>
            </w:r>
            <w:r w:rsidR="00886E35">
              <w:rPr>
                <w:color w:val="000000" w:themeColor="text1"/>
                <w:sz w:val="28"/>
                <w:szCs w:val="28"/>
              </w:rPr>
              <w:t xml:space="preserve"> </w:t>
            </w:r>
            <w:r w:rsidR="006546AC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F6D0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</w:tcPr>
          <w:p w14:paraId="47E64FC7" w14:textId="77777777" w:rsidR="00E8025A" w:rsidRDefault="0037392E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N</w:t>
            </w:r>
            <w:r w:rsidR="00336F44">
              <w:rPr>
                <w:color w:val="000000" w:themeColor="text1"/>
                <w:sz w:val="28"/>
                <w:szCs w:val="28"/>
              </w:rPr>
              <w:t>/A</w:t>
            </w:r>
          </w:p>
          <w:p w14:paraId="3AC03E5B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60AC18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8EB9C2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07295E9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517663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CD20ED0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69FF82F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DD1DC1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224F25D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A6CFB2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C74297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5C64362" w14:textId="77777777" w:rsidR="002426B2" w:rsidRDefault="002426B2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Work on bylaws and policies</w:t>
            </w:r>
          </w:p>
          <w:p w14:paraId="4253812B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5C85748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1DB7ECB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4546E9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2FE7ED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0281FC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BA72F9C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78CC96E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F7E741" w14:textId="77777777" w:rsidR="003C5A19" w:rsidRDefault="003C5A19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0F31A2" w14:textId="77777777" w:rsidR="003C5A19" w:rsidRDefault="008709E0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Request PPR from CIL</w:t>
            </w:r>
          </w:p>
          <w:p w14:paraId="0B7DC2F0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F91B03E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8C0890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44C48D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269D559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92155E2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87A52AE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AE3C2D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998B7A1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6D6BC5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0BE243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D688A89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5840AA3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8D8B9E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050BF70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7A4C5DC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CFD1276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D0BFE1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1ABC54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F77E924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BE602E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212F58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A3196FD" w14:textId="77777777" w:rsidR="00E80906" w:rsidRDefault="00E80906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DD441EE" w14:textId="335177D5" w:rsidR="00E80906" w:rsidRDefault="00DA7287" w:rsidP="003739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Request consumer satisfaction surveys results </w:t>
            </w:r>
            <w:r w:rsidR="000333BB">
              <w:rPr>
                <w:color w:val="000000" w:themeColor="text1"/>
                <w:sz w:val="28"/>
                <w:szCs w:val="28"/>
              </w:rPr>
              <w:t>from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CIL</w:t>
            </w:r>
            <w:proofErr w:type="gramEnd"/>
          </w:p>
          <w:p w14:paraId="65097402" w14:textId="4CDE37D3" w:rsidR="00E80906" w:rsidRDefault="00E80906" w:rsidP="00E8090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E57D37E" w14:textId="77777777" w:rsidR="00E8025A" w:rsidRDefault="00336F44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N/A</w:t>
            </w:r>
          </w:p>
          <w:p w14:paraId="2A0AD7FF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BE828E5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4CBBFE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D7618C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EE6926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EA42DD9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7C6A3C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D7FCFF4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F637A7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59E3E69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91835E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6C6B377" w14:textId="77777777" w:rsidR="00A84A65" w:rsidRDefault="00A84A65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Cheryl Peabody and any </w:t>
            </w:r>
            <w:r w:rsidR="003C5A19">
              <w:rPr>
                <w:color w:val="000000" w:themeColor="text1"/>
                <w:sz w:val="28"/>
                <w:szCs w:val="28"/>
              </w:rPr>
              <w:t>member</w:t>
            </w:r>
          </w:p>
          <w:p w14:paraId="0FACD804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89D8599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3C02AB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4714C4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2F7D10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7EF620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E75BEE1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07C6139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80E908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729245F" w14:textId="77777777" w:rsidR="008709E0" w:rsidRDefault="008709E0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Peabody</w:t>
            </w:r>
          </w:p>
          <w:p w14:paraId="23953630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01463C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F507F89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F8D073F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264813B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93A7516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12677BF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A4FD64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00E28E2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C024B62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5249AF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D19E8B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8E884FF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BB2CAF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413D861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56ADB4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DBD4F95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BD45054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1F9034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6BAC58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491342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B0A1AFA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2B820A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C51DC3C" w14:textId="77777777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B4658A" w14:textId="57B20381" w:rsidR="000333BB" w:rsidRDefault="000333BB" w:rsidP="00336F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Peabody</w:t>
            </w:r>
          </w:p>
        </w:tc>
      </w:tr>
      <w:tr w:rsidR="002B4BB7" w14:paraId="32037060" w14:textId="77777777" w:rsidTr="0037392E">
        <w:tc>
          <w:tcPr>
            <w:tcW w:w="2254" w:type="dxa"/>
            <w:shd w:val="clear" w:color="auto" w:fill="BDD6EE" w:themeFill="accent1" w:themeFillTint="66"/>
          </w:tcPr>
          <w:p w14:paraId="27DA2B82" w14:textId="05D37538" w:rsidR="000D0413" w:rsidRPr="00F875F0" w:rsidRDefault="00932F45" w:rsidP="00F875F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7C3DF88" w14:textId="2514B674" w:rsidR="000D0413" w:rsidRPr="007726E4" w:rsidRDefault="00932F45" w:rsidP="00F875F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Dis</w:t>
            </w:r>
            <w:r w:rsidR="00A94FAB">
              <w:rPr>
                <w:color w:val="000000" w:themeColor="text1"/>
                <w:sz w:val="28"/>
                <w:szCs w:val="28"/>
                <w:u w:val="single"/>
              </w:rPr>
              <w:t>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0636549" w14:textId="56DBA039" w:rsidR="000D0413" w:rsidRPr="00EF4DD3" w:rsidRDefault="00A94FAB" w:rsidP="00772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4DD3">
              <w:rPr>
                <w:color w:val="000000" w:themeColor="text1"/>
                <w:sz w:val="28"/>
                <w:szCs w:val="28"/>
              </w:rPr>
              <w:t>Acton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031652D" w14:textId="02D90227" w:rsidR="000D0413" w:rsidRPr="0097014A" w:rsidRDefault="00A94FAB" w:rsidP="009D795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Responsi</w:t>
            </w:r>
            <w:r w:rsidR="0022033C">
              <w:rPr>
                <w:color w:val="000000" w:themeColor="text1"/>
                <w:sz w:val="28"/>
                <w:szCs w:val="28"/>
                <w:u w:val="single"/>
              </w:rPr>
              <w:t>ble</w:t>
            </w:r>
          </w:p>
        </w:tc>
      </w:tr>
      <w:tr w:rsidR="002B4BB7" w14:paraId="78F82011" w14:textId="77777777" w:rsidTr="0022033C">
        <w:tc>
          <w:tcPr>
            <w:tcW w:w="2254" w:type="dxa"/>
            <w:shd w:val="clear" w:color="auto" w:fill="auto"/>
          </w:tcPr>
          <w:p w14:paraId="14E79DCA" w14:textId="2B080F76" w:rsidR="0022033C" w:rsidRPr="007A5725" w:rsidRDefault="00B709C2" w:rsidP="00B709C2">
            <w:pPr>
              <w:rPr>
                <w:color w:val="000000" w:themeColor="text1"/>
                <w:sz w:val="28"/>
                <w:szCs w:val="28"/>
              </w:rPr>
            </w:pPr>
            <w:r w:rsidRPr="007A5725">
              <w:rPr>
                <w:color w:val="000000" w:themeColor="text1"/>
                <w:sz w:val="28"/>
                <w:szCs w:val="28"/>
              </w:rPr>
              <w:t>Emails</w:t>
            </w:r>
          </w:p>
        </w:tc>
        <w:tc>
          <w:tcPr>
            <w:tcW w:w="2254" w:type="dxa"/>
            <w:shd w:val="clear" w:color="auto" w:fill="auto"/>
          </w:tcPr>
          <w:p w14:paraId="149D0BE7" w14:textId="75F4A8E9" w:rsidR="0022033C" w:rsidRPr="00FF78D2" w:rsidRDefault="00B709C2" w:rsidP="00B709C2">
            <w:pPr>
              <w:rPr>
                <w:color w:val="000000" w:themeColor="text1"/>
                <w:sz w:val="28"/>
                <w:szCs w:val="28"/>
              </w:rPr>
            </w:pPr>
            <w:r w:rsidRPr="00FF78D2">
              <w:rPr>
                <w:color w:val="000000" w:themeColor="text1"/>
                <w:sz w:val="28"/>
                <w:szCs w:val="28"/>
              </w:rPr>
              <w:t xml:space="preserve">The topic of the number of emails shared with the </w:t>
            </w:r>
            <w:proofErr w:type="spellStart"/>
            <w:r w:rsidRPr="00FF78D2">
              <w:rPr>
                <w:color w:val="000000" w:themeColor="text1"/>
                <w:sz w:val="28"/>
                <w:szCs w:val="28"/>
              </w:rPr>
              <w:t>Concil</w:t>
            </w:r>
            <w:proofErr w:type="spellEnd"/>
            <w:r w:rsidRPr="00FF78D2">
              <w:rPr>
                <w:color w:val="000000" w:themeColor="text1"/>
                <w:sz w:val="28"/>
                <w:szCs w:val="28"/>
              </w:rPr>
              <w:t xml:space="preserve"> was discussed.</w:t>
            </w:r>
            <w:r w:rsidR="00D80218" w:rsidRPr="00FF78D2">
              <w:rPr>
                <w:color w:val="000000" w:themeColor="text1"/>
                <w:sz w:val="28"/>
                <w:szCs w:val="28"/>
              </w:rPr>
              <w:t xml:space="preserve"> The </w:t>
            </w:r>
            <w:r w:rsidR="00B72F71" w:rsidRPr="00FF78D2">
              <w:rPr>
                <w:color w:val="000000" w:themeColor="text1"/>
                <w:sz w:val="28"/>
                <w:szCs w:val="28"/>
              </w:rPr>
              <w:t>conclusion</w:t>
            </w:r>
            <w:r w:rsidR="00D80218" w:rsidRPr="00FF78D2">
              <w:rPr>
                <w:color w:val="000000" w:themeColor="text1"/>
                <w:sz w:val="28"/>
                <w:szCs w:val="28"/>
              </w:rPr>
              <w:t xml:space="preserve"> was for Cheryl to keep sending all emails and people can set up their emails</w:t>
            </w:r>
            <w:r w:rsidR="00740BDF" w:rsidRPr="00FF78D2">
              <w:rPr>
                <w:color w:val="000000" w:themeColor="text1"/>
                <w:sz w:val="28"/>
                <w:szCs w:val="28"/>
              </w:rPr>
              <w:t xml:space="preserve"> and have all emails from Cheryl automatically forwarded to a SILC folder, which can then be read </w:t>
            </w:r>
            <w:r w:rsidR="00740BDF" w:rsidRPr="00FF78D2">
              <w:rPr>
                <w:color w:val="000000" w:themeColor="text1"/>
                <w:sz w:val="28"/>
                <w:szCs w:val="28"/>
              </w:rPr>
              <w:lastRenderedPageBreak/>
              <w:t>at everyone’s leisure.</w:t>
            </w:r>
          </w:p>
        </w:tc>
        <w:tc>
          <w:tcPr>
            <w:tcW w:w="2254" w:type="dxa"/>
            <w:shd w:val="clear" w:color="auto" w:fill="auto"/>
          </w:tcPr>
          <w:p w14:paraId="67DE5543" w14:textId="719824D6" w:rsidR="0022033C" w:rsidRPr="00EF4DD3" w:rsidRDefault="00B00302" w:rsidP="007726E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Write steps on how to </w:t>
            </w:r>
            <w:r w:rsidR="00FF78D2" w:rsidRPr="00EF4DD3">
              <w:rPr>
                <w:color w:val="000000" w:themeColor="text1"/>
                <w:sz w:val="28"/>
                <w:szCs w:val="28"/>
              </w:rPr>
              <w:t>Set up emails to automatically go to a SILC folder</w:t>
            </w:r>
          </w:p>
        </w:tc>
        <w:tc>
          <w:tcPr>
            <w:tcW w:w="2254" w:type="dxa"/>
            <w:shd w:val="clear" w:color="auto" w:fill="auto"/>
          </w:tcPr>
          <w:p w14:paraId="5779DBF5" w14:textId="3F1CAB83" w:rsidR="0022033C" w:rsidRPr="00F276F6" w:rsidRDefault="006B268E" w:rsidP="009D79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Andrew Smith</w:t>
            </w:r>
          </w:p>
        </w:tc>
      </w:tr>
      <w:tr w:rsidR="002B4BB7" w14:paraId="5E875802" w14:textId="77777777" w:rsidTr="0037392E">
        <w:tc>
          <w:tcPr>
            <w:tcW w:w="2254" w:type="dxa"/>
            <w:shd w:val="clear" w:color="auto" w:fill="BDD6EE" w:themeFill="accent1" w:themeFillTint="66"/>
          </w:tcPr>
          <w:p w14:paraId="6EA40E5C" w14:textId="452A46BD" w:rsidR="00E8025A" w:rsidRPr="00F875F0" w:rsidRDefault="00F875F0" w:rsidP="00F875F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F875F0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6C7C16E" w14:textId="1ECD8E24" w:rsidR="00E8025A" w:rsidRPr="007726E4" w:rsidRDefault="00F875F0" w:rsidP="00F875F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726E4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85462EA" w14:textId="50896943" w:rsidR="00E8025A" w:rsidRPr="009D7950" w:rsidRDefault="007726E4" w:rsidP="007726E4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D7950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8638F90" w14:textId="7DB4E382" w:rsidR="00E8025A" w:rsidRPr="0097014A" w:rsidRDefault="009D7950" w:rsidP="009D7950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7014A">
              <w:rPr>
                <w:color w:val="000000" w:themeColor="text1"/>
                <w:sz w:val="28"/>
                <w:szCs w:val="28"/>
                <w:u w:val="single"/>
              </w:rPr>
              <w:t>Responsi</w:t>
            </w:r>
            <w:r w:rsidR="0097014A" w:rsidRPr="0097014A">
              <w:rPr>
                <w:color w:val="000000" w:themeColor="text1"/>
                <w:sz w:val="28"/>
                <w:szCs w:val="28"/>
                <w:u w:val="single"/>
              </w:rPr>
              <w:t>ble</w:t>
            </w:r>
          </w:p>
        </w:tc>
      </w:tr>
      <w:tr w:rsidR="002B4BB7" w14:paraId="3ACFA786" w14:textId="77777777" w:rsidTr="00E8025A">
        <w:tc>
          <w:tcPr>
            <w:tcW w:w="2254" w:type="dxa"/>
          </w:tcPr>
          <w:p w14:paraId="0948369F" w14:textId="495CE4A3" w:rsidR="00E8025A" w:rsidRDefault="0054571C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Acceptance of Minutes</w:t>
            </w:r>
          </w:p>
        </w:tc>
        <w:tc>
          <w:tcPr>
            <w:tcW w:w="2254" w:type="dxa"/>
          </w:tcPr>
          <w:p w14:paraId="326428D6" w14:textId="78D7C0A2" w:rsidR="00E8025A" w:rsidRDefault="00650B23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August minutes: </w:t>
            </w:r>
            <w:r w:rsidR="0054571C">
              <w:rPr>
                <w:color w:val="000000" w:themeColor="text1"/>
                <w:sz w:val="28"/>
                <w:szCs w:val="28"/>
              </w:rPr>
              <w:t xml:space="preserve">Two corrections were offered. Brendan’s name was spelled </w:t>
            </w:r>
            <w:proofErr w:type="gramStart"/>
            <w:r w:rsidR="0054571C">
              <w:rPr>
                <w:color w:val="000000" w:themeColor="text1"/>
                <w:sz w:val="28"/>
                <w:szCs w:val="28"/>
              </w:rPr>
              <w:t>incorrectly</w:t>
            </w:r>
            <w:proofErr w:type="gramEnd"/>
            <w:r w:rsidR="0054571C">
              <w:rPr>
                <w:color w:val="000000" w:themeColor="text1"/>
                <w:sz w:val="28"/>
                <w:szCs w:val="28"/>
              </w:rPr>
              <w:t xml:space="preserve"> and Cheryl’s name was spelled incorrectly in one area </w:t>
            </w:r>
          </w:p>
        </w:tc>
        <w:tc>
          <w:tcPr>
            <w:tcW w:w="2254" w:type="dxa"/>
          </w:tcPr>
          <w:p w14:paraId="477F60A0" w14:textId="4EF90A9D" w:rsidR="00E8025A" w:rsidRDefault="00E87AE1" w:rsidP="00E87AE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Correct the August minutes and get them posted to the website</w:t>
            </w:r>
          </w:p>
        </w:tc>
        <w:tc>
          <w:tcPr>
            <w:tcW w:w="2254" w:type="dxa"/>
          </w:tcPr>
          <w:p w14:paraId="7CAAAD84" w14:textId="660FB46C" w:rsidR="00E8025A" w:rsidRDefault="0005538B" w:rsidP="000553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Peabody</w:t>
            </w:r>
          </w:p>
        </w:tc>
      </w:tr>
      <w:tr w:rsidR="002B4BB7" w14:paraId="05149E08" w14:textId="77777777" w:rsidTr="006964C3">
        <w:tc>
          <w:tcPr>
            <w:tcW w:w="2254" w:type="dxa"/>
            <w:shd w:val="clear" w:color="auto" w:fill="BDD6EE" w:themeFill="accent1" w:themeFillTint="66"/>
          </w:tcPr>
          <w:p w14:paraId="4B5AA236" w14:textId="2148C063" w:rsidR="00E8025A" w:rsidRPr="001034F6" w:rsidRDefault="0005538B" w:rsidP="001034F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034F6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F0DC5FC" w14:textId="0F041046" w:rsidR="00E8025A" w:rsidRPr="001420D1" w:rsidRDefault="001034F6" w:rsidP="001034F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420D1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E71429D" w14:textId="1EDA3B55" w:rsidR="00E8025A" w:rsidRPr="001E7CE3" w:rsidRDefault="001420D1" w:rsidP="001420D1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1E7CE3">
              <w:rPr>
                <w:color w:val="000000" w:themeColor="text1"/>
                <w:sz w:val="28"/>
                <w:szCs w:val="28"/>
                <w:u w:val="single"/>
              </w:rPr>
              <w:t>Act</w:t>
            </w:r>
            <w:r w:rsidR="001E7CE3" w:rsidRPr="001E7CE3">
              <w:rPr>
                <w:color w:val="000000" w:themeColor="text1"/>
                <w:sz w:val="28"/>
                <w:szCs w:val="28"/>
                <w:u w:val="single"/>
              </w:rPr>
              <w:t>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A157ACB" w14:textId="247A0534" w:rsidR="00E8025A" w:rsidRPr="008B3565" w:rsidRDefault="001E7CE3" w:rsidP="001E7CE3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8B3565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247F6520" w14:textId="77777777" w:rsidTr="00E8025A">
        <w:tc>
          <w:tcPr>
            <w:tcW w:w="2254" w:type="dxa"/>
          </w:tcPr>
          <w:p w14:paraId="02FF5C0C" w14:textId="0E1A141C" w:rsidR="00E8025A" w:rsidRDefault="00557519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SPIL FFY2024</w:t>
            </w:r>
            <w:r w:rsidR="00B3675F">
              <w:rPr>
                <w:color w:val="000000" w:themeColor="text1"/>
                <w:sz w:val="28"/>
                <w:szCs w:val="28"/>
              </w:rPr>
              <w:t xml:space="preserve"> &amp; SPIL 2025-2027</w:t>
            </w:r>
          </w:p>
        </w:tc>
        <w:tc>
          <w:tcPr>
            <w:tcW w:w="2254" w:type="dxa"/>
          </w:tcPr>
          <w:p w14:paraId="05D72584" w14:textId="77777777" w:rsidR="00E8025A" w:rsidRDefault="00F813B5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reported that the SPIL for 2024</w:t>
            </w:r>
            <w:r w:rsidR="00467650">
              <w:rPr>
                <w:color w:val="000000" w:themeColor="text1"/>
                <w:sz w:val="28"/>
                <w:szCs w:val="28"/>
              </w:rPr>
              <w:t xml:space="preserve"> was approved by ACL.</w:t>
            </w:r>
          </w:p>
          <w:p w14:paraId="5112767E" w14:textId="77777777" w:rsidR="00E83F81" w:rsidRDefault="00E83F81" w:rsidP="00E8025A">
            <w:pPr>
              <w:rPr>
                <w:color w:val="000000" w:themeColor="text1"/>
                <w:sz w:val="28"/>
                <w:szCs w:val="28"/>
              </w:rPr>
            </w:pPr>
          </w:p>
          <w:p w14:paraId="2503AC24" w14:textId="77777777" w:rsidR="00A27734" w:rsidRDefault="00D14C98" w:rsidP="00A2773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 first three questions for the SPIL 2025-2027 are:</w:t>
            </w:r>
          </w:p>
          <w:p w14:paraId="372B3219" w14:textId="7DD4B82F" w:rsidR="00D14C98" w:rsidRDefault="00A27734" w:rsidP="009B01C9">
            <w:pPr>
              <w:rPr>
                <w:color w:val="000000" w:themeColor="text1"/>
                <w:sz w:val="28"/>
                <w:szCs w:val="28"/>
              </w:rPr>
            </w:pPr>
            <w:r w:rsidRPr="00A87E11">
              <w:rPr>
                <w:color w:val="000000" w:themeColor="text1"/>
                <w:sz w:val="28"/>
                <w:szCs w:val="28"/>
                <w:u w:val="single"/>
              </w:rPr>
              <w:t>Dates</w:t>
            </w:r>
            <w:r w:rsidR="009B01C9">
              <w:rPr>
                <w:color w:val="000000" w:themeColor="text1"/>
                <w:sz w:val="28"/>
                <w:szCs w:val="28"/>
              </w:rPr>
              <w:t xml:space="preserve"> of listening sessions. The Council </w:t>
            </w:r>
            <w:r w:rsidR="00A87E11">
              <w:rPr>
                <w:color w:val="000000" w:themeColor="text1"/>
                <w:sz w:val="28"/>
                <w:szCs w:val="28"/>
              </w:rPr>
              <w:t>decided</w:t>
            </w:r>
            <w:r w:rsidR="009B01C9">
              <w:rPr>
                <w:color w:val="000000" w:themeColor="text1"/>
                <w:sz w:val="28"/>
                <w:szCs w:val="28"/>
              </w:rPr>
              <w:t xml:space="preserve"> to </w:t>
            </w:r>
            <w:proofErr w:type="gramStart"/>
            <w:r w:rsidR="009B01C9">
              <w:rPr>
                <w:color w:val="000000" w:themeColor="text1"/>
                <w:sz w:val="28"/>
                <w:szCs w:val="28"/>
              </w:rPr>
              <w:t>do</w:t>
            </w:r>
            <w:proofErr w:type="gramEnd"/>
            <w:r w:rsidR="009B01C9">
              <w:rPr>
                <w:color w:val="000000" w:themeColor="text1"/>
                <w:sz w:val="28"/>
                <w:szCs w:val="28"/>
              </w:rPr>
              <w:t xml:space="preserve"> three in-person</w:t>
            </w:r>
            <w:r w:rsidR="007E6770">
              <w:rPr>
                <w:color w:val="000000" w:themeColor="text1"/>
                <w:sz w:val="28"/>
                <w:szCs w:val="28"/>
              </w:rPr>
              <w:t xml:space="preserve"> sessions and three virtual sessions. The SPIL Committee will set </w:t>
            </w:r>
            <w:r w:rsidR="00C8116A">
              <w:rPr>
                <w:color w:val="000000" w:themeColor="text1"/>
                <w:sz w:val="28"/>
                <w:szCs w:val="28"/>
              </w:rPr>
              <w:t xml:space="preserve">dates for January and </w:t>
            </w:r>
            <w:r w:rsidR="00802973">
              <w:rPr>
                <w:color w:val="000000" w:themeColor="text1"/>
                <w:sz w:val="28"/>
                <w:szCs w:val="28"/>
              </w:rPr>
              <w:t>February</w:t>
            </w:r>
            <w:r w:rsidR="00C8116A">
              <w:rPr>
                <w:color w:val="000000" w:themeColor="text1"/>
                <w:sz w:val="28"/>
                <w:szCs w:val="28"/>
              </w:rPr>
              <w:t>.</w:t>
            </w:r>
          </w:p>
          <w:p w14:paraId="6318E718" w14:textId="77777777" w:rsidR="006E2861" w:rsidRDefault="006E2861" w:rsidP="009B01C9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0942DEF6" w14:textId="4BF7237A" w:rsidR="00802973" w:rsidRPr="0099237F" w:rsidRDefault="00802973" w:rsidP="009B01C9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403263">
              <w:rPr>
                <w:color w:val="000000" w:themeColor="text1"/>
                <w:sz w:val="28"/>
                <w:szCs w:val="28"/>
                <w:u w:val="single"/>
              </w:rPr>
              <w:t>ASL/CART</w:t>
            </w:r>
            <w:r w:rsidR="0040326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7ADC">
              <w:rPr>
                <w:color w:val="000000" w:themeColor="text1"/>
                <w:sz w:val="28"/>
                <w:szCs w:val="28"/>
              </w:rPr>
              <w:t>–</w:t>
            </w:r>
            <w:r w:rsidR="0040326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7ADC">
              <w:rPr>
                <w:color w:val="000000" w:themeColor="text1"/>
                <w:sz w:val="28"/>
                <w:szCs w:val="28"/>
              </w:rPr>
              <w:t>To be totally inclusive, the Council must offer CART/ASL at each session.</w:t>
            </w:r>
          </w:p>
          <w:p w14:paraId="60E7471D" w14:textId="41575FEB" w:rsidR="00465082" w:rsidRDefault="00465082" w:rsidP="009B01C9">
            <w:pPr>
              <w:rPr>
                <w:color w:val="000000" w:themeColor="text1"/>
                <w:sz w:val="28"/>
                <w:szCs w:val="28"/>
              </w:rPr>
            </w:pPr>
            <w:r w:rsidRPr="0099237F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BIAA Directo</w:t>
            </w:r>
            <w:r w:rsidR="0099237F" w:rsidRPr="0099237F">
              <w:rPr>
                <w:color w:val="000000" w:themeColor="text1"/>
                <w:sz w:val="28"/>
                <w:szCs w:val="28"/>
                <w:u w:val="single"/>
              </w:rPr>
              <w:t>r</w:t>
            </w:r>
            <w:r w:rsidR="0099237F">
              <w:rPr>
                <w:color w:val="000000" w:themeColor="text1"/>
                <w:sz w:val="28"/>
                <w:szCs w:val="28"/>
              </w:rPr>
              <w:t>y – Maine SILC was</w:t>
            </w:r>
            <w:r w:rsidR="006C57E8">
              <w:rPr>
                <w:color w:val="000000" w:themeColor="text1"/>
                <w:sz w:val="28"/>
                <w:szCs w:val="28"/>
              </w:rPr>
              <w:t xml:space="preserve"> </w:t>
            </w:r>
            <w:r w:rsidR="0099237F">
              <w:rPr>
                <w:color w:val="000000" w:themeColor="text1"/>
                <w:sz w:val="28"/>
                <w:szCs w:val="28"/>
              </w:rPr>
              <w:t xml:space="preserve">offered the </w:t>
            </w:r>
            <w:r w:rsidR="00932BD7">
              <w:rPr>
                <w:color w:val="000000" w:themeColor="text1"/>
                <w:sz w:val="28"/>
                <w:szCs w:val="28"/>
              </w:rPr>
              <w:t xml:space="preserve">opportunity to </w:t>
            </w:r>
            <w:proofErr w:type="gramStart"/>
            <w:r w:rsidR="00932BD7">
              <w:rPr>
                <w:color w:val="000000" w:themeColor="text1"/>
                <w:sz w:val="28"/>
                <w:szCs w:val="28"/>
              </w:rPr>
              <w:t>buy</w:t>
            </w:r>
            <w:proofErr w:type="gramEnd"/>
            <w:r w:rsidR="00932BD7">
              <w:rPr>
                <w:color w:val="000000" w:themeColor="text1"/>
                <w:sz w:val="28"/>
                <w:szCs w:val="28"/>
              </w:rPr>
              <w:t xml:space="preserve"> an ad in the BIAA Directory.</w:t>
            </w:r>
            <w:r w:rsidR="00A959A7">
              <w:rPr>
                <w:color w:val="000000" w:themeColor="text1"/>
                <w:sz w:val="28"/>
                <w:szCs w:val="28"/>
              </w:rPr>
              <w:t xml:space="preserve"> A quarter page ad costs $900</w:t>
            </w:r>
            <w:r w:rsidR="00E66100">
              <w:rPr>
                <w:color w:val="000000" w:themeColor="text1"/>
                <w:sz w:val="28"/>
                <w:szCs w:val="28"/>
              </w:rPr>
              <w:t xml:space="preserve">. </w:t>
            </w:r>
            <w:r w:rsidR="00932BD7">
              <w:rPr>
                <w:color w:val="000000" w:themeColor="text1"/>
                <w:sz w:val="28"/>
                <w:szCs w:val="28"/>
              </w:rPr>
              <w:t>Cheryl asked the Council if they wished to do so.</w:t>
            </w:r>
            <w:r w:rsidR="00EA0725">
              <w:rPr>
                <w:color w:val="000000" w:themeColor="text1"/>
                <w:sz w:val="28"/>
                <w:szCs w:val="28"/>
              </w:rPr>
              <w:t xml:space="preserve"> Maine SILC could advertise the listening sessions and the </w:t>
            </w:r>
            <w:r w:rsidR="008A4815">
              <w:rPr>
                <w:color w:val="000000" w:themeColor="text1"/>
                <w:sz w:val="28"/>
                <w:szCs w:val="28"/>
              </w:rPr>
              <w:t>regular SILC meeting dates.</w:t>
            </w:r>
            <w:r w:rsidR="00932BD7">
              <w:rPr>
                <w:color w:val="000000" w:themeColor="text1"/>
                <w:sz w:val="28"/>
                <w:szCs w:val="28"/>
              </w:rPr>
              <w:t xml:space="preserve"> Further discussion led to the decision </w:t>
            </w:r>
            <w:r w:rsidR="00E66100">
              <w:rPr>
                <w:color w:val="000000" w:themeColor="text1"/>
                <w:sz w:val="28"/>
                <w:szCs w:val="28"/>
              </w:rPr>
              <w:t>not to</w:t>
            </w:r>
            <w:r w:rsidR="00932BD7">
              <w:rPr>
                <w:color w:val="000000" w:themeColor="text1"/>
                <w:sz w:val="28"/>
                <w:szCs w:val="28"/>
              </w:rPr>
              <w:t xml:space="preserve"> do that this this year. </w:t>
            </w:r>
            <w:r w:rsidR="00EB17EA">
              <w:rPr>
                <w:color w:val="000000" w:themeColor="text1"/>
                <w:sz w:val="28"/>
                <w:szCs w:val="28"/>
              </w:rPr>
              <w:t>The</w:t>
            </w:r>
            <w:r w:rsidR="00932BD7">
              <w:rPr>
                <w:color w:val="000000" w:themeColor="text1"/>
                <w:sz w:val="28"/>
                <w:szCs w:val="28"/>
              </w:rPr>
              <w:t xml:space="preserve"> Council may revisit next year.</w:t>
            </w:r>
            <w:r w:rsidR="00BE6340">
              <w:rPr>
                <w:color w:val="000000" w:themeColor="text1"/>
                <w:sz w:val="28"/>
                <w:szCs w:val="28"/>
              </w:rPr>
              <w:t xml:space="preserve"> Lee did </w:t>
            </w:r>
            <w:r w:rsidR="00E10E0B">
              <w:rPr>
                <w:color w:val="000000" w:themeColor="text1"/>
                <w:sz w:val="28"/>
                <w:szCs w:val="28"/>
              </w:rPr>
              <w:t>report that</w:t>
            </w:r>
            <w:r w:rsidR="00BE6340">
              <w:rPr>
                <w:color w:val="000000" w:themeColor="text1"/>
                <w:sz w:val="28"/>
                <w:szCs w:val="28"/>
              </w:rPr>
              <w:t xml:space="preserve"> th</w:t>
            </w:r>
            <w:r w:rsidR="000711F2">
              <w:rPr>
                <w:color w:val="000000" w:themeColor="text1"/>
                <w:sz w:val="28"/>
                <w:szCs w:val="28"/>
              </w:rPr>
              <w:t>is</w:t>
            </w:r>
            <w:r w:rsidR="00A835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E6340">
              <w:rPr>
                <w:color w:val="000000" w:themeColor="text1"/>
                <w:sz w:val="28"/>
                <w:szCs w:val="28"/>
              </w:rPr>
              <w:t>resource guide</w:t>
            </w:r>
            <w:r w:rsidR="0072367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2A0A">
              <w:rPr>
                <w:color w:val="000000" w:themeColor="text1"/>
                <w:sz w:val="28"/>
                <w:szCs w:val="28"/>
              </w:rPr>
              <w:t>is available</w:t>
            </w:r>
            <w:r w:rsidR="00723671">
              <w:rPr>
                <w:color w:val="000000" w:themeColor="text1"/>
                <w:sz w:val="28"/>
                <w:szCs w:val="28"/>
              </w:rPr>
              <w:t xml:space="preserve"> all year </w:t>
            </w:r>
            <w:r w:rsidR="00EB17EA">
              <w:rPr>
                <w:color w:val="000000" w:themeColor="text1"/>
                <w:sz w:val="28"/>
                <w:szCs w:val="28"/>
              </w:rPr>
              <w:t>long but</w:t>
            </w:r>
            <w:r w:rsidR="00763F28">
              <w:rPr>
                <w:color w:val="000000" w:themeColor="text1"/>
                <w:sz w:val="28"/>
                <w:szCs w:val="28"/>
              </w:rPr>
              <w:t xml:space="preserve"> may not meet </w:t>
            </w:r>
            <w:r w:rsidR="00E10E0B">
              <w:rPr>
                <w:color w:val="000000" w:themeColor="text1"/>
                <w:sz w:val="28"/>
                <w:szCs w:val="28"/>
              </w:rPr>
              <w:t xml:space="preserve">Maine </w:t>
            </w:r>
            <w:r w:rsidR="00810267">
              <w:rPr>
                <w:color w:val="000000" w:themeColor="text1"/>
                <w:sz w:val="28"/>
                <w:szCs w:val="28"/>
              </w:rPr>
              <w:t>SILC’s needs</w:t>
            </w:r>
            <w:r w:rsidR="00763F28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B6E2F">
              <w:rPr>
                <w:color w:val="000000" w:themeColor="text1"/>
                <w:sz w:val="28"/>
                <w:szCs w:val="28"/>
              </w:rPr>
              <w:t>Lee said Maine SILC could probably get a “listing” about the Council</w:t>
            </w:r>
            <w:r w:rsidR="0033309D">
              <w:rPr>
                <w:color w:val="000000" w:themeColor="text1"/>
                <w:sz w:val="28"/>
                <w:szCs w:val="28"/>
              </w:rPr>
              <w:t xml:space="preserve"> that would include the Maine SILC name, </w:t>
            </w:r>
            <w:proofErr w:type="gramStart"/>
            <w:r w:rsidR="0033309D">
              <w:rPr>
                <w:color w:val="000000" w:themeColor="text1"/>
                <w:sz w:val="28"/>
                <w:szCs w:val="28"/>
              </w:rPr>
              <w:t>email</w:t>
            </w:r>
            <w:proofErr w:type="gramEnd"/>
            <w:r w:rsidR="0033309D">
              <w:rPr>
                <w:color w:val="000000" w:themeColor="text1"/>
                <w:sz w:val="28"/>
                <w:szCs w:val="28"/>
              </w:rPr>
              <w:t xml:space="preserve"> and website </w:t>
            </w:r>
            <w:proofErr w:type="spellStart"/>
            <w:r w:rsidR="0033309D">
              <w:rPr>
                <w:color w:val="000000" w:themeColor="text1"/>
                <w:sz w:val="28"/>
                <w:szCs w:val="28"/>
              </w:rPr>
              <w:t>url</w:t>
            </w:r>
            <w:proofErr w:type="spellEnd"/>
            <w:r w:rsidR="0033309D">
              <w:rPr>
                <w:color w:val="000000" w:themeColor="text1"/>
                <w:sz w:val="28"/>
                <w:szCs w:val="28"/>
              </w:rPr>
              <w:t xml:space="preserve"> for free.</w:t>
            </w:r>
          </w:p>
          <w:p w14:paraId="045D2751" w14:textId="77777777" w:rsidR="008C77F9" w:rsidRDefault="008C77F9" w:rsidP="009B01C9">
            <w:pPr>
              <w:rPr>
                <w:color w:val="000000" w:themeColor="text1"/>
                <w:sz w:val="28"/>
                <w:szCs w:val="28"/>
              </w:rPr>
            </w:pPr>
          </w:p>
          <w:p w14:paraId="70BC5782" w14:textId="316F6E7E" w:rsidR="008C77F9" w:rsidRDefault="0044498C" w:rsidP="009B01C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Darcy offered to help with a flye</w:t>
            </w:r>
            <w:r w:rsidR="00C2622E">
              <w:rPr>
                <w:color w:val="000000" w:themeColor="text1"/>
                <w:sz w:val="28"/>
                <w:szCs w:val="28"/>
              </w:rPr>
              <w:t>r</w:t>
            </w:r>
            <w:r w:rsidR="003E123E">
              <w:rPr>
                <w:color w:val="000000" w:themeColor="text1"/>
                <w:sz w:val="28"/>
                <w:szCs w:val="28"/>
              </w:rPr>
              <w:t xml:space="preserve"> only have</w:t>
            </w:r>
            <w:r>
              <w:rPr>
                <w:color w:val="000000" w:themeColor="text1"/>
                <w:sz w:val="28"/>
                <w:szCs w:val="28"/>
              </w:rPr>
              <w:t>r for the listening sessions.</w:t>
            </w:r>
          </w:p>
          <w:p w14:paraId="02B10468" w14:textId="77777777" w:rsidR="006D7161" w:rsidRDefault="006D7161" w:rsidP="009B01C9">
            <w:pPr>
              <w:rPr>
                <w:color w:val="000000" w:themeColor="text1"/>
                <w:sz w:val="28"/>
                <w:szCs w:val="28"/>
              </w:rPr>
            </w:pPr>
          </w:p>
          <w:p w14:paraId="702BFE43" w14:textId="48ED37EF" w:rsidR="006D7161" w:rsidRPr="00403263" w:rsidRDefault="006D7161" w:rsidP="009B01C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Cheryl reminded the Council of something a former member had discussed, which is to get </w:t>
            </w:r>
            <w:r w:rsidR="009E4A99">
              <w:rPr>
                <w:color w:val="000000" w:themeColor="text1"/>
                <w:sz w:val="28"/>
                <w:szCs w:val="28"/>
              </w:rPr>
              <w:t>ads in town newspapers IIE Town Line). Leah thought Maine SILC wou</w:t>
            </w:r>
            <w:r w:rsidR="003B0230">
              <w:rPr>
                <w:color w:val="000000" w:themeColor="text1"/>
                <w:sz w:val="28"/>
                <w:szCs w:val="28"/>
              </w:rPr>
              <w:t>ld</w:t>
            </w:r>
            <w:r w:rsidR="00676DF2">
              <w:rPr>
                <w:color w:val="000000" w:themeColor="text1"/>
                <w:sz w:val="28"/>
                <w:szCs w:val="28"/>
              </w:rPr>
              <w:t xml:space="preserve"> only have to get in touch with one town/location </w:t>
            </w:r>
            <w:proofErr w:type="gramStart"/>
            <w:r w:rsidR="00676DF2">
              <w:rPr>
                <w:color w:val="000000" w:themeColor="text1"/>
                <w:sz w:val="28"/>
                <w:szCs w:val="28"/>
              </w:rPr>
              <w:t>in order to</w:t>
            </w:r>
            <w:proofErr w:type="gramEnd"/>
            <w:r w:rsidR="00676DF2">
              <w:rPr>
                <w:color w:val="000000" w:themeColor="text1"/>
                <w:sz w:val="28"/>
                <w:szCs w:val="28"/>
              </w:rPr>
              <w:t xml:space="preserve"> get into all those free newspape</w:t>
            </w:r>
            <w:r w:rsidR="00D278BF">
              <w:rPr>
                <w:color w:val="000000" w:themeColor="text1"/>
                <w:sz w:val="28"/>
                <w:szCs w:val="28"/>
              </w:rPr>
              <w:t>rs. Cheryl knows someone who works at the Town Line and will get in touch with her.</w:t>
            </w:r>
          </w:p>
          <w:p w14:paraId="197AE23F" w14:textId="3DD51AA0" w:rsidR="00C8116A" w:rsidRPr="009B01C9" w:rsidRDefault="00C8116A" w:rsidP="009B01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F3072B4" w14:textId="77777777" w:rsidR="00E8025A" w:rsidRDefault="00467650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N</w:t>
            </w:r>
            <w:r w:rsidR="00E83F81">
              <w:rPr>
                <w:color w:val="000000" w:themeColor="text1"/>
                <w:sz w:val="28"/>
                <w:szCs w:val="28"/>
              </w:rPr>
              <w:t>/A</w:t>
            </w:r>
          </w:p>
          <w:p w14:paraId="70E7B40B" w14:textId="77777777" w:rsidR="00E57B1D" w:rsidRDefault="00E57B1D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8DD2DD" w14:textId="77777777" w:rsidR="00E57B1D" w:rsidRDefault="00E57B1D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E5DE0CF" w14:textId="77777777" w:rsidR="00E57B1D" w:rsidRDefault="00E57B1D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5E1F522" w14:textId="77777777" w:rsidR="00E57B1D" w:rsidRDefault="00E57B1D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2E6E32" w14:textId="77777777" w:rsidR="00E57B1D" w:rsidRDefault="00E57B1D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Form SPIL Committee</w:t>
            </w:r>
          </w:p>
          <w:p w14:paraId="69CCF4D5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E28CCB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928000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5E83D8E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FA648B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C99D151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9472159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C77C182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0F3AEA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F821236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CC538E4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BD7D253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98321C5" w14:textId="77777777" w:rsidR="001B5923" w:rsidRDefault="001B592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6A42BA" w14:textId="77777777" w:rsidR="006E2861" w:rsidRDefault="006E2861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88BC1FF" w14:textId="4D667383" w:rsidR="001B5923" w:rsidRDefault="00E84A38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Set up ASL/CART for each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session</w:t>
            </w:r>
            <w:proofErr w:type="gramEnd"/>
          </w:p>
          <w:p w14:paraId="550F5E4D" w14:textId="77777777" w:rsidR="00F03E35" w:rsidRDefault="00F03E3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0B8F6D" w14:textId="77777777" w:rsidR="00F03E35" w:rsidRDefault="00F03E3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00777FC" w14:textId="77777777" w:rsidR="00F03E35" w:rsidRDefault="00F03E3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BEA21C" w14:textId="2FEBEB1F" w:rsidR="00F03E35" w:rsidRDefault="00F03E3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Let BIAA know what the Council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decides</w:t>
            </w:r>
            <w:proofErr w:type="gramEnd"/>
          </w:p>
          <w:p w14:paraId="68E3FE49" w14:textId="77777777" w:rsidR="005817F3" w:rsidRDefault="005817F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28B2B6" w14:textId="77777777" w:rsidR="005817F3" w:rsidRDefault="005817F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DD05CE" w14:textId="77777777" w:rsidR="005817F3" w:rsidRDefault="005817F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539D63" w14:textId="77777777" w:rsidR="005817F3" w:rsidRDefault="005817F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EBB6B6D" w14:textId="77777777" w:rsidR="005817F3" w:rsidRDefault="005817F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CC30E0" w14:textId="77777777" w:rsidR="005817F3" w:rsidRDefault="005817F3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D42FD9B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93C581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9F6B3EC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53F771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B5C86F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D52285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E94105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F0164C7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AAF8264" w14:textId="77777777" w:rsidR="00DF23E5" w:rsidRDefault="00DF23E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328D9F" w14:textId="77777777" w:rsidR="00BE7C92" w:rsidRDefault="00BE7C92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DFA1E9D" w14:textId="77777777" w:rsidR="00BE7C92" w:rsidRDefault="00BE7C92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C1C6B5F" w14:textId="77777777" w:rsidR="00BE7C92" w:rsidRDefault="00BE7C92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0552AE" w14:textId="77777777" w:rsidR="00BE7C92" w:rsidRDefault="00BE7C92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9A0075A" w14:textId="77777777" w:rsidR="00BE7C92" w:rsidRDefault="00BE7C92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122833" w14:textId="7C02AF57" w:rsidR="00BE7C92" w:rsidRDefault="00BE7C92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Follow up BIAA about getting a “listing” in the guide.</w:t>
            </w:r>
          </w:p>
          <w:p w14:paraId="6AAAF67B" w14:textId="77777777" w:rsidR="00F03E35" w:rsidRDefault="00F03E35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70B605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202DF4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CA3FB5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91365BE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3FAB712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736B7C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099B7B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4FD408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CD261B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AD8F6C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F038879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372639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280B5B5" w14:textId="77777777" w:rsidR="001D6926" w:rsidRDefault="001D6926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Work with Darcy on a flyer</w:t>
            </w:r>
          </w:p>
          <w:p w14:paraId="0BDE9278" w14:textId="77777777" w:rsidR="00D278BF" w:rsidRDefault="00D278BF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EAC287" w14:textId="77777777" w:rsidR="00D278BF" w:rsidRDefault="00D278BF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A651A19" w14:textId="77777777" w:rsidR="00D278BF" w:rsidRDefault="00D278BF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4652F9" w14:textId="35879CC6" w:rsidR="00D278BF" w:rsidRDefault="00D278BF" w:rsidP="0046765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Contact staff at the Town Line</w:t>
            </w:r>
          </w:p>
        </w:tc>
        <w:tc>
          <w:tcPr>
            <w:tcW w:w="2254" w:type="dxa"/>
          </w:tcPr>
          <w:p w14:paraId="2DD06BAE" w14:textId="77777777" w:rsidR="00E8025A" w:rsidRDefault="00E83F81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N/A</w:t>
            </w:r>
          </w:p>
          <w:p w14:paraId="686EE9A6" w14:textId="77777777" w:rsidR="00B56A96" w:rsidRDefault="00B56A9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F56F2C" w14:textId="77777777" w:rsidR="00B56A96" w:rsidRDefault="00B56A9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22E20E4" w14:textId="77777777" w:rsidR="00B56A96" w:rsidRDefault="00B56A9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0C6F70" w14:textId="77777777" w:rsidR="00B56A96" w:rsidRDefault="00B56A9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9C81B42" w14:textId="77777777" w:rsidR="00B56A96" w:rsidRDefault="00B56A9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Cheryl Peabody, Julie Jovey and Diane Frigon will serve on the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committee</w:t>
            </w:r>
            <w:proofErr w:type="gramEnd"/>
          </w:p>
          <w:p w14:paraId="44A25BE7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AEBBA6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997F0AC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668B6B7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1240CF3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3BD2F8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0B7654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8AC1D8F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C22BBB1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F4A7CE4" w14:textId="77777777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97992F4" w14:textId="77777777" w:rsidR="006E2861" w:rsidRDefault="006E2861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F28CF7C" w14:textId="7D8EC71D" w:rsidR="00E84A38" w:rsidRDefault="00E84A38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Peabody</w:t>
            </w:r>
          </w:p>
          <w:p w14:paraId="79DF46CB" w14:textId="77777777" w:rsidR="003C17AE" w:rsidRDefault="003C17AE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C033A8B" w14:textId="77777777" w:rsidR="003C17AE" w:rsidRDefault="003C17AE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E14A54" w14:textId="77777777" w:rsidR="003C17AE" w:rsidRDefault="003C17AE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FC5C98A" w14:textId="77777777" w:rsidR="003C17AE" w:rsidRDefault="003C17AE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4F19530" w14:textId="73765EE4" w:rsidR="003C17AE" w:rsidRDefault="003C17AE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heryl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Peabody</w:t>
            </w:r>
          </w:p>
          <w:p w14:paraId="46484828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FC11BA1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FDCE070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8904C92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A391DB8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7736D8E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CDE899F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F4F044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C51778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D2273E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A28FC67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A94E950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6AFB4D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169219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5B48A1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571AB6E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AE6AAC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2DBCC74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68CF2FB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C3B6B05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2FA034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967658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FECF4F0" w14:textId="77777777" w:rsidR="00714139" w:rsidRDefault="00714139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Peabody</w:t>
            </w:r>
          </w:p>
          <w:p w14:paraId="45533DFF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E06C7A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223CD3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38B962C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B53F2F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3DC936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3A74C5A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779442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E9F45EA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912014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9F7D367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106B58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7C73B5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1DCFAA2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DC0E06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7C8221" w14:textId="77777777" w:rsidR="001D6926" w:rsidRDefault="001D6926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FD2A8D6" w14:textId="77777777" w:rsidR="001D6926" w:rsidRDefault="00205901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Cheryl Peabody</w:t>
            </w:r>
          </w:p>
          <w:p w14:paraId="32007311" w14:textId="77777777" w:rsidR="00D278BF" w:rsidRDefault="00D278BF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CEBDDD" w14:textId="77777777" w:rsidR="00D278BF" w:rsidRDefault="00D278BF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C9E453" w14:textId="77777777" w:rsidR="00D278BF" w:rsidRDefault="00D278BF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3D8F53" w14:textId="77777777" w:rsidR="00D278BF" w:rsidRDefault="00D278BF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E9DAE6" w14:textId="4F5C2D7A" w:rsidR="00D278BF" w:rsidRDefault="00D278BF" w:rsidP="00E83F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Peabody</w:t>
            </w:r>
          </w:p>
        </w:tc>
      </w:tr>
      <w:tr w:rsidR="002B4BB7" w14:paraId="7E2B2F61" w14:textId="77777777" w:rsidTr="00D35C08">
        <w:tc>
          <w:tcPr>
            <w:tcW w:w="2254" w:type="dxa"/>
            <w:shd w:val="clear" w:color="auto" w:fill="BDD6EE" w:themeFill="accent1" w:themeFillTint="66"/>
          </w:tcPr>
          <w:p w14:paraId="46573F9C" w14:textId="04BC5185" w:rsidR="00E8025A" w:rsidRPr="00624EE7" w:rsidRDefault="00624EE7" w:rsidP="00ED01C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624EE7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C302C59" w14:textId="7E168D56" w:rsidR="00E8025A" w:rsidRPr="002F2E22" w:rsidRDefault="00624EE7" w:rsidP="00624EE7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F2E22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7F2222A7" w14:textId="01024CCA" w:rsidR="00E8025A" w:rsidRPr="002F2E22" w:rsidRDefault="002F2E22" w:rsidP="002F2E2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F2E22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B985614" w14:textId="6F31CAEC" w:rsidR="00E8025A" w:rsidRPr="00D35C08" w:rsidRDefault="00D35C08" w:rsidP="00D35C0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35C08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07977B2C" w14:textId="77777777" w:rsidTr="00E8025A">
        <w:tc>
          <w:tcPr>
            <w:tcW w:w="2254" w:type="dxa"/>
          </w:tcPr>
          <w:p w14:paraId="59C58E94" w14:textId="76FF9026" w:rsidR="00E8025A" w:rsidRDefault="00D278BF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Activity Table</w:t>
            </w:r>
          </w:p>
        </w:tc>
        <w:tc>
          <w:tcPr>
            <w:tcW w:w="2254" w:type="dxa"/>
          </w:tcPr>
          <w:p w14:paraId="0AFBA4CD" w14:textId="446CD853" w:rsidR="00E8025A" w:rsidRDefault="00D278BF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Cheryl reminded the Council that they need to complete the Activity Table as it is at the end of the FFY and the PPR is due.</w:t>
            </w:r>
          </w:p>
        </w:tc>
        <w:tc>
          <w:tcPr>
            <w:tcW w:w="2254" w:type="dxa"/>
          </w:tcPr>
          <w:p w14:paraId="72EE0890" w14:textId="0310FA7C" w:rsidR="00E8025A" w:rsidRDefault="00D278BF" w:rsidP="00D278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Complete Activity Table</w:t>
            </w:r>
          </w:p>
        </w:tc>
        <w:tc>
          <w:tcPr>
            <w:tcW w:w="2254" w:type="dxa"/>
          </w:tcPr>
          <w:p w14:paraId="30CB7014" w14:textId="00A46B1E" w:rsidR="00E8025A" w:rsidRDefault="00D278BF" w:rsidP="00D278B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All meeting attendees</w:t>
            </w:r>
          </w:p>
        </w:tc>
      </w:tr>
      <w:tr w:rsidR="002B4BB7" w14:paraId="1E631A68" w14:textId="77777777" w:rsidTr="00D278BF">
        <w:tc>
          <w:tcPr>
            <w:tcW w:w="2254" w:type="dxa"/>
            <w:shd w:val="clear" w:color="auto" w:fill="BDD6EE" w:themeFill="accent1" w:themeFillTint="66"/>
          </w:tcPr>
          <w:p w14:paraId="595CFA89" w14:textId="3033933A" w:rsidR="00E8025A" w:rsidRPr="00D278BF" w:rsidRDefault="00D278BF" w:rsidP="00D278B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278BF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F043268" w14:textId="63D3CAA4" w:rsidR="00E8025A" w:rsidRPr="00D278BF" w:rsidRDefault="00D278BF" w:rsidP="00D278B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278BF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F0EBB6A" w14:textId="2FC276C8" w:rsidR="00E8025A" w:rsidRPr="00D278BF" w:rsidRDefault="00D278BF" w:rsidP="00D278B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278BF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338A01C" w14:textId="37EB78DE" w:rsidR="00E8025A" w:rsidRPr="00D278BF" w:rsidRDefault="00D278BF" w:rsidP="00D278B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D278BF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0AA87CC6" w14:textId="77777777" w:rsidTr="00E8025A">
        <w:tc>
          <w:tcPr>
            <w:tcW w:w="2254" w:type="dxa"/>
          </w:tcPr>
          <w:p w14:paraId="5AF8BF27" w14:textId="7F544EF7" w:rsidR="00E8025A" w:rsidRDefault="00BF6198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Committee Updates</w:t>
            </w:r>
          </w:p>
        </w:tc>
        <w:tc>
          <w:tcPr>
            <w:tcW w:w="2254" w:type="dxa"/>
          </w:tcPr>
          <w:p w14:paraId="1AD89404" w14:textId="77777777" w:rsidR="00E8025A" w:rsidRDefault="00E11797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Lee reported that the ABIAC will meet next month to review various needs of those with acquired brain injuries.</w:t>
            </w:r>
          </w:p>
          <w:p w14:paraId="510CE48F" w14:textId="77777777" w:rsidR="00E11797" w:rsidRDefault="00E11797" w:rsidP="00E8025A">
            <w:pPr>
              <w:rPr>
                <w:color w:val="000000" w:themeColor="text1"/>
                <w:sz w:val="28"/>
                <w:szCs w:val="28"/>
              </w:rPr>
            </w:pPr>
          </w:p>
          <w:p w14:paraId="13CA1DED" w14:textId="3712A73B" w:rsidR="00E11797" w:rsidRDefault="00E11797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Jessica reported that Zoe Miller is working to best utilize the resources available to the Moving Maine Network More to come.</w:t>
            </w:r>
          </w:p>
        </w:tc>
        <w:tc>
          <w:tcPr>
            <w:tcW w:w="2254" w:type="dxa"/>
          </w:tcPr>
          <w:p w14:paraId="4323BE26" w14:textId="77777777" w:rsidR="00E8025A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  <w:p w14:paraId="0E6CD205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75F62A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7A2ADC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43CE38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206979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02D932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3DBBB7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EAD002" w14:textId="26A1D3BF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2254" w:type="dxa"/>
          </w:tcPr>
          <w:p w14:paraId="5B4B6A3E" w14:textId="77777777" w:rsidR="00E8025A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  <w:p w14:paraId="2E3800F9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4BF9DF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D992B07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FFB34F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462E0F1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B749DA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F57D0E" w14:textId="7777777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A3ABE70" w14:textId="543629C7" w:rsidR="00E11797" w:rsidRDefault="00E11797" w:rsidP="00E1179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</w:tr>
      <w:tr w:rsidR="002B4BB7" w14:paraId="2F02E684" w14:textId="77777777" w:rsidTr="007252A8">
        <w:tc>
          <w:tcPr>
            <w:tcW w:w="2254" w:type="dxa"/>
            <w:shd w:val="clear" w:color="auto" w:fill="BDD6EE" w:themeFill="accent1" w:themeFillTint="66"/>
          </w:tcPr>
          <w:p w14:paraId="7CC7603D" w14:textId="3C982EE4" w:rsidR="00E8025A" w:rsidRPr="007252A8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252A8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7C3F9BA" w14:textId="33819A52" w:rsidR="00E8025A" w:rsidRPr="007252A8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252A8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45007E6" w14:textId="78AF5D3E" w:rsidR="00E8025A" w:rsidRPr="007252A8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252A8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0D4BC64B" w14:textId="25A5E7BC" w:rsidR="00E8025A" w:rsidRPr="007252A8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252A8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42DD308B" w14:textId="77777777" w:rsidTr="007252A8">
        <w:tc>
          <w:tcPr>
            <w:tcW w:w="2254" w:type="dxa"/>
          </w:tcPr>
          <w:p w14:paraId="1D52236E" w14:textId="4493D41E" w:rsidR="00E8025A" w:rsidRDefault="007252A8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Announcements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32605C1" w14:textId="0BC775EB" w:rsidR="00E8025A" w:rsidRDefault="007252A8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Diane reported that the BEP has revised their rules. There will be a public forum and a public comment period coming soon. For any questions, reach out to Diane.</w:t>
            </w:r>
          </w:p>
        </w:tc>
        <w:tc>
          <w:tcPr>
            <w:tcW w:w="2254" w:type="dxa"/>
          </w:tcPr>
          <w:p w14:paraId="14B7B24E" w14:textId="66FA9A52" w:rsidR="00E8025A" w:rsidRDefault="007252A8" w:rsidP="00725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2254" w:type="dxa"/>
          </w:tcPr>
          <w:p w14:paraId="6640111B" w14:textId="4E2F06FE" w:rsidR="00E8025A" w:rsidRDefault="007252A8" w:rsidP="007252A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</w:tr>
      <w:tr w:rsidR="002B4BB7" w14:paraId="77A0FC1C" w14:textId="77777777" w:rsidTr="009A7026">
        <w:tc>
          <w:tcPr>
            <w:tcW w:w="2254" w:type="dxa"/>
            <w:shd w:val="clear" w:color="auto" w:fill="BDD6EE" w:themeFill="accent1" w:themeFillTint="66"/>
          </w:tcPr>
          <w:p w14:paraId="20263816" w14:textId="24E2352D" w:rsidR="00E8025A" w:rsidRPr="007252A8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252A8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tcBorders>
              <w:top w:val="nil"/>
            </w:tcBorders>
            <w:shd w:val="clear" w:color="auto" w:fill="BDD6EE" w:themeFill="accent1" w:themeFillTint="66"/>
          </w:tcPr>
          <w:p w14:paraId="75427357" w14:textId="0C709EAB" w:rsidR="00E8025A" w:rsidRPr="007252A8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252A8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14FB829" w14:textId="3DCC2F18" w:rsidR="00E8025A" w:rsidRPr="007252A8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7252A8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A58B192" w14:textId="77BAB6DF" w:rsidR="00E8025A" w:rsidRPr="009A7026" w:rsidRDefault="007252A8" w:rsidP="007252A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A7026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66032E16" w14:textId="77777777" w:rsidTr="00E8025A">
        <w:tc>
          <w:tcPr>
            <w:tcW w:w="2254" w:type="dxa"/>
          </w:tcPr>
          <w:p w14:paraId="75F4C8B6" w14:textId="6376FA82" w:rsidR="00E8025A" w:rsidRDefault="009A7026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Public Comment</w:t>
            </w:r>
          </w:p>
        </w:tc>
        <w:tc>
          <w:tcPr>
            <w:tcW w:w="2254" w:type="dxa"/>
          </w:tcPr>
          <w:p w14:paraId="4AC4E8C6" w14:textId="469BD542" w:rsidR="00E8025A" w:rsidRDefault="009A7026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A time was given for public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comment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but none was offered.</w:t>
            </w:r>
          </w:p>
        </w:tc>
        <w:tc>
          <w:tcPr>
            <w:tcW w:w="2254" w:type="dxa"/>
          </w:tcPr>
          <w:p w14:paraId="7F22DB1A" w14:textId="3EDECD13" w:rsidR="00E8025A" w:rsidRDefault="009A7026" w:rsidP="009A702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2254" w:type="dxa"/>
          </w:tcPr>
          <w:p w14:paraId="773C7937" w14:textId="77694379" w:rsidR="00E8025A" w:rsidRDefault="009A7026" w:rsidP="009A702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</w:tr>
      <w:tr w:rsidR="002B4BB7" w14:paraId="2C51ED40" w14:textId="77777777" w:rsidTr="009A7026">
        <w:tc>
          <w:tcPr>
            <w:tcW w:w="2254" w:type="dxa"/>
            <w:shd w:val="clear" w:color="auto" w:fill="BDD6EE" w:themeFill="accent1" w:themeFillTint="66"/>
          </w:tcPr>
          <w:p w14:paraId="230BEC9E" w14:textId="7AE52945" w:rsidR="00E8025A" w:rsidRPr="009A7026" w:rsidRDefault="009A7026" w:rsidP="009A702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A7026">
              <w:rPr>
                <w:color w:val="000000" w:themeColor="text1"/>
                <w:sz w:val="28"/>
                <w:szCs w:val="28"/>
                <w:u w:val="single"/>
              </w:rPr>
              <w:t>Topic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1B812F16" w14:textId="6F32883A" w:rsidR="00E8025A" w:rsidRPr="009A7026" w:rsidRDefault="009A7026" w:rsidP="009A702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A7026">
              <w:rPr>
                <w:color w:val="000000" w:themeColor="text1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45F80F9F" w14:textId="465F9ACA" w:rsidR="00E8025A" w:rsidRPr="009A7026" w:rsidRDefault="009A7026" w:rsidP="009A702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A7026">
              <w:rPr>
                <w:color w:val="000000" w:themeColor="text1"/>
                <w:sz w:val="28"/>
                <w:szCs w:val="28"/>
                <w:u w:val="single"/>
              </w:rPr>
              <w:t>Action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587C1C2E" w14:textId="1DDE7EA9" w:rsidR="00E8025A" w:rsidRPr="009A7026" w:rsidRDefault="009A7026" w:rsidP="009A7026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9A7026">
              <w:rPr>
                <w:color w:val="000000" w:themeColor="text1"/>
                <w:sz w:val="28"/>
                <w:szCs w:val="28"/>
                <w:u w:val="single"/>
              </w:rPr>
              <w:t>Responsible</w:t>
            </w:r>
          </w:p>
        </w:tc>
      </w:tr>
      <w:tr w:rsidR="002B4BB7" w14:paraId="74A90E2B" w14:textId="77777777" w:rsidTr="00E8025A">
        <w:tc>
          <w:tcPr>
            <w:tcW w:w="2254" w:type="dxa"/>
          </w:tcPr>
          <w:p w14:paraId="5E07703D" w14:textId="6712CBD1" w:rsidR="00E8025A" w:rsidRDefault="009A7026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Adjournment</w:t>
            </w:r>
          </w:p>
        </w:tc>
        <w:tc>
          <w:tcPr>
            <w:tcW w:w="2254" w:type="dxa"/>
          </w:tcPr>
          <w:p w14:paraId="5E69B2A5" w14:textId="2BAD5773" w:rsidR="00E8025A" w:rsidRDefault="009A7026" w:rsidP="00E802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 meeting was adjourned at 11:53am.</w:t>
            </w:r>
          </w:p>
        </w:tc>
        <w:tc>
          <w:tcPr>
            <w:tcW w:w="2254" w:type="dxa"/>
          </w:tcPr>
          <w:p w14:paraId="17F73FA8" w14:textId="7F9FDF08" w:rsidR="00E8025A" w:rsidRDefault="009A7026" w:rsidP="009A702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2254" w:type="dxa"/>
          </w:tcPr>
          <w:p w14:paraId="0351D019" w14:textId="3D548072" w:rsidR="00E8025A" w:rsidRDefault="009A7026" w:rsidP="009A702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N/A</w:t>
            </w:r>
          </w:p>
        </w:tc>
      </w:tr>
    </w:tbl>
    <w:p w14:paraId="51755B96" w14:textId="77777777" w:rsidR="00E8025A" w:rsidRDefault="00E8025A" w:rsidP="00E8025A">
      <w:pPr>
        <w:rPr>
          <w:color w:val="000000" w:themeColor="text1"/>
          <w:sz w:val="28"/>
          <w:szCs w:val="28"/>
        </w:rPr>
      </w:pPr>
    </w:p>
    <w:p w14:paraId="197ED6FA" w14:textId="77777777" w:rsidR="0051387F" w:rsidRDefault="0051387F" w:rsidP="00E8025A">
      <w:pPr>
        <w:rPr>
          <w:color w:val="000000" w:themeColor="text1"/>
          <w:sz w:val="28"/>
          <w:szCs w:val="28"/>
        </w:rPr>
      </w:pPr>
    </w:p>
    <w:p w14:paraId="4240F059" w14:textId="536E7FBD" w:rsidR="0051387F" w:rsidRPr="006D0435" w:rsidRDefault="0051387F" w:rsidP="0051387F">
      <w:pPr>
        <w:jc w:val="center"/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People and Organizations</w:t>
      </w:r>
    </w:p>
    <w:p w14:paraId="6FB3CA0B" w14:textId="77777777" w:rsidR="0051387F" w:rsidRPr="006D0435" w:rsidRDefault="0051387F" w:rsidP="0051387F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15969A8" w14:textId="4698196E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Darcy Gentle – Program Director, Wabanaki VR Program</w:t>
      </w:r>
    </w:p>
    <w:p w14:paraId="2DBF72BE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68C67F43" w14:textId="5E8EE25A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Diane Frigon – Regional Director, Division for the Blind &amp; Visually Impaired</w:t>
      </w:r>
    </w:p>
    <w:p w14:paraId="34E7C74D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2F6FD7F7" w14:textId="15AD764A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Jessica Cyr – Disability Advocate, Moving Maine Network</w:t>
      </w:r>
    </w:p>
    <w:p w14:paraId="36EB5367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3DD449A3" w14:textId="0A855D44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Lee Glynn – Disability Advocate, ABIAC</w:t>
      </w:r>
    </w:p>
    <w:p w14:paraId="7A00C4A8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3BECCFD0" w14:textId="34D380F6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Julie Hovey – IL Specialist/Manager, Alpha One</w:t>
      </w:r>
    </w:p>
    <w:p w14:paraId="748D0484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6E23DE9A" w14:textId="5DF71B7B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Katie George – IL Specialist, Alpha One</w:t>
      </w:r>
    </w:p>
    <w:p w14:paraId="7926530D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7C3689E1" w14:textId="683FE502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Andrew Smith – Disability Advocate</w:t>
      </w:r>
    </w:p>
    <w:p w14:paraId="446FDFD9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69AA6531" w14:textId="04ACAD1D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Leah Farrell – Disability Advocate</w:t>
      </w:r>
    </w:p>
    <w:p w14:paraId="309E896C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2EA82D95" w14:textId="3DDCEEEE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Karen Mason – Associate Director, Office on Aging and Disability Services</w:t>
      </w:r>
    </w:p>
    <w:p w14:paraId="6F2CB143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35BA8181" w14:textId="7EFE0454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 xml:space="preserve">Marita Leach – </w:t>
      </w:r>
      <w:r w:rsidR="006D0435" w:rsidRPr="006D0435">
        <w:rPr>
          <w:b/>
          <w:bCs/>
          <w:color w:val="000000" w:themeColor="text1"/>
          <w:sz w:val="28"/>
          <w:szCs w:val="28"/>
        </w:rPr>
        <w:t>Benefits Counseling Services, Maine Health</w:t>
      </w:r>
    </w:p>
    <w:p w14:paraId="4299C70F" w14:textId="7777777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</w:p>
    <w:p w14:paraId="7A1D2F1A" w14:textId="79CA38D7" w:rsidR="0051387F" w:rsidRPr="006D0435" w:rsidRDefault="0051387F" w:rsidP="0051387F">
      <w:pPr>
        <w:rPr>
          <w:b/>
          <w:bCs/>
          <w:color w:val="000000" w:themeColor="text1"/>
          <w:sz w:val="28"/>
          <w:szCs w:val="28"/>
        </w:rPr>
      </w:pPr>
      <w:r w:rsidRPr="006D0435">
        <w:rPr>
          <w:b/>
          <w:bCs/>
          <w:color w:val="000000" w:themeColor="text1"/>
          <w:sz w:val="28"/>
          <w:szCs w:val="28"/>
        </w:rPr>
        <w:t>Kathy Cooper – Executive Director, Kansas SILC</w:t>
      </w:r>
    </w:p>
    <w:sectPr w:rsidR="0051387F" w:rsidRPr="006D0435" w:rsidSect="00E25085">
      <w:pgSz w:w="11906" w:h="16838" w:code="9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B1B4DDF"/>
    <w:multiLevelType w:val="hybridMultilevel"/>
    <w:tmpl w:val="9BA2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DDF1E18"/>
    <w:multiLevelType w:val="hybridMultilevel"/>
    <w:tmpl w:val="457AB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14165">
    <w:abstractNumId w:val="20"/>
  </w:num>
  <w:num w:numId="2" w16cid:durableId="279068772">
    <w:abstractNumId w:val="12"/>
  </w:num>
  <w:num w:numId="3" w16cid:durableId="633679704">
    <w:abstractNumId w:val="10"/>
  </w:num>
  <w:num w:numId="4" w16cid:durableId="1453864767">
    <w:abstractNumId w:val="22"/>
  </w:num>
  <w:num w:numId="5" w16cid:durableId="66151996">
    <w:abstractNumId w:val="13"/>
  </w:num>
  <w:num w:numId="6" w16cid:durableId="1945384443">
    <w:abstractNumId w:val="16"/>
  </w:num>
  <w:num w:numId="7" w16cid:durableId="2059283071">
    <w:abstractNumId w:val="19"/>
  </w:num>
  <w:num w:numId="8" w16cid:durableId="787503655">
    <w:abstractNumId w:val="9"/>
  </w:num>
  <w:num w:numId="9" w16cid:durableId="1040864472">
    <w:abstractNumId w:val="7"/>
  </w:num>
  <w:num w:numId="10" w16cid:durableId="1572542060">
    <w:abstractNumId w:val="6"/>
  </w:num>
  <w:num w:numId="11" w16cid:durableId="1602060186">
    <w:abstractNumId w:val="5"/>
  </w:num>
  <w:num w:numId="12" w16cid:durableId="1934825949">
    <w:abstractNumId w:val="4"/>
  </w:num>
  <w:num w:numId="13" w16cid:durableId="1916351783">
    <w:abstractNumId w:val="8"/>
  </w:num>
  <w:num w:numId="14" w16cid:durableId="2115055254">
    <w:abstractNumId w:val="3"/>
  </w:num>
  <w:num w:numId="15" w16cid:durableId="272060417">
    <w:abstractNumId w:val="2"/>
  </w:num>
  <w:num w:numId="16" w16cid:durableId="881479359">
    <w:abstractNumId w:val="1"/>
  </w:num>
  <w:num w:numId="17" w16cid:durableId="935406981">
    <w:abstractNumId w:val="0"/>
  </w:num>
  <w:num w:numId="18" w16cid:durableId="2109109849">
    <w:abstractNumId w:val="14"/>
  </w:num>
  <w:num w:numId="19" w16cid:durableId="1992634729">
    <w:abstractNumId w:val="15"/>
  </w:num>
  <w:num w:numId="20" w16cid:durableId="1638603882">
    <w:abstractNumId w:val="21"/>
  </w:num>
  <w:num w:numId="21" w16cid:durableId="1360353079">
    <w:abstractNumId w:val="18"/>
  </w:num>
  <w:num w:numId="22" w16cid:durableId="334188751">
    <w:abstractNumId w:val="11"/>
  </w:num>
  <w:num w:numId="23" w16cid:durableId="38748847">
    <w:abstractNumId w:val="23"/>
  </w:num>
  <w:num w:numId="24" w16cid:durableId="378091690">
    <w:abstractNumId w:val="24"/>
  </w:num>
  <w:num w:numId="25" w16cid:durableId="17518054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5A"/>
    <w:rsid w:val="00025606"/>
    <w:rsid w:val="000333BB"/>
    <w:rsid w:val="00050D9C"/>
    <w:rsid w:val="0005538B"/>
    <w:rsid w:val="000711F2"/>
    <w:rsid w:val="000B5A98"/>
    <w:rsid w:val="000D0413"/>
    <w:rsid w:val="000E6ECE"/>
    <w:rsid w:val="001034F6"/>
    <w:rsid w:val="00126F36"/>
    <w:rsid w:val="001420D1"/>
    <w:rsid w:val="001B5923"/>
    <w:rsid w:val="001C752C"/>
    <w:rsid w:val="001D6926"/>
    <w:rsid w:val="001E7CE3"/>
    <w:rsid w:val="00205901"/>
    <w:rsid w:val="0022033C"/>
    <w:rsid w:val="002426B2"/>
    <w:rsid w:val="002A5BF4"/>
    <w:rsid w:val="002B4BB7"/>
    <w:rsid w:val="002F2E22"/>
    <w:rsid w:val="00317893"/>
    <w:rsid w:val="0033309D"/>
    <w:rsid w:val="00336F44"/>
    <w:rsid w:val="0037392E"/>
    <w:rsid w:val="00397381"/>
    <w:rsid w:val="003B0230"/>
    <w:rsid w:val="003C17AE"/>
    <w:rsid w:val="003C5A19"/>
    <w:rsid w:val="003E123E"/>
    <w:rsid w:val="003E66AC"/>
    <w:rsid w:val="003F5C2D"/>
    <w:rsid w:val="00403263"/>
    <w:rsid w:val="0044498C"/>
    <w:rsid w:val="00465082"/>
    <w:rsid w:val="00467650"/>
    <w:rsid w:val="00472819"/>
    <w:rsid w:val="00492427"/>
    <w:rsid w:val="0051387F"/>
    <w:rsid w:val="0054571C"/>
    <w:rsid w:val="00557519"/>
    <w:rsid w:val="005817F3"/>
    <w:rsid w:val="005F5505"/>
    <w:rsid w:val="00624EE7"/>
    <w:rsid w:val="00645252"/>
    <w:rsid w:val="00650B23"/>
    <w:rsid w:val="00652C36"/>
    <w:rsid w:val="006546AC"/>
    <w:rsid w:val="00662A0A"/>
    <w:rsid w:val="00676DF2"/>
    <w:rsid w:val="006964C3"/>
    <w:rsid w:val="006A3EBE"/>
    <w:rsid w:val="006B268E"/>
    <w:rsid w:val="006C1D4D"/>
    <w:rsid w:val="006C57E8"/>
    <w:rsid w:val="006D0435"/>
    <w:rsid w:val="006D3D74"/>
    <w:rsid w:val="006D7161"/>
    <w:rsid w:val="006E2861"/>
    <w:rsid w:val="00714139"/>
    <w:rsid w:val="00723671"/>
    <w:rsid w:val="007252A8"/>
    <w:rsid w:val="00740BDF"/>
    <w:rsid w:val="00763F28"/>
    <w:rsid w:val="007726E4"/>
    <w:rsid w:val="007A5725"/>
    <w:rsid w:val="007E6770"/>
    <w:rsid w:val="007F6D09"/>
    <w:rsid w:val="00802973"/>
    <w:rsid w:val="00810267"/>
    <w:rsid w:val="0083569A"/>
    <w:rsid w:val="008500AE"/>
    <w:rsid w:val="008709E0"/>
    <w:rsid w:val="00886E35"/>
    <w:rsid w:val="008933AD"/>
    <w:rsid w:val="008A4815"/>
    <w:rsid w:val="008B3565"/>
    <w:rsid w:val="008C77F9"/>
    <w:rsid w:val="00932BD7"/>
    <w:rsid w:val="00932F45"/>
    <w:rsid w:val="0097014A"/>
    <w:rsid w:val="00974718"/>
    <w:rsid w:val="00977D78"/>
    <w:rsid w:val="0099237F"/>
    <w:rsid w:val="009A7026"/>
    <w:rsid w:val="009B01C9"/>
    <w:rsid w:val="009C1229"/>
    <w:rsid w:val="009D7950"/>
    <w:rsid w:val="009E4A99"/>
    <w:rsid w:val="00A26A6B"/>
    <w:rsid w:val="00A27734"/>
    <w:rsid w:val="00A8350D"/>
    <w:rsid w:val="00A84A65"/>
    <w:rsid w:val="00A87E11"/>
    <w:rsid w:val="00A9204E"/>
    <w:rsid w:val="00A94FAB"/>
    <w:rsid w:val="00A959A7"/>
    <w:rsid w:val="00B00302"/>
    <w:rsid w:val="00B207E6"/>
    <w:rsid w:val="00B3675F"/>
    <w:rsid w:val="00B56A96"/>
    <w:rsid w:val="00B709C2"/>
    <w:rsid w:val="00B72F71"/>
    <w:rsid w:val="00B771B2"/>
    <w:rsid w:val="00BD6B8B"/>
    <w:rsid w:val="00BE6340"/>
    <w:rsid w:val="00BE7C92"/>
    <w:rsid w:val="00BF6198"/>
    <w:rsid w:val="00C21874"/>
    <w:rsid w:val="00C22061"/>
    <w:rsid w:val="00C2622E"/>
    <w:rsid w:val="00C604CA"/>
    <w:rsid w:val="00C70EE3"/>
    <w:rsid w:val="00C8116A"/>
    <w:rsid w:val="00CA7834"/>
    <w:rsid w:val="00CC79ED"/>
    <w:rsid w:val="00D14C98"/>
    <w:rsid w:val="00D27002"/>
    <w:rsid w:val="00D278BF"/>
    <w:rsid w:val="00D35C08"/>
    <w:rsid w:val="00D80218"/>
    <w:rsid w:val="00DA7287"/>
    <w:rsid w:val="00DB6E2F"/>
    <w:rsid w:val="00DF23E5"/>
    <w:rsid w:val="00E10E0B"/>
    <w:rsid w:val="00E11797"/>
    <w:rsid w:val="00E2297A"/>
    <w:rsid w:val="00E25085"/>
    <w:rsid w:val="00E57B1D"/>
    <w:rsid w:val="00E66100"/>
    <w:rsid w:val="00E73AC7"/>
    <w:rsid w:val="00E8025A"/>
    <w:rsid w:val="00E80906"/>
    <w:rsid w:val="00E83F81"/>
    <w:rsid w:val="00E84A38"/>
    <w:rsid w:val="00E87AE1"/>
    <w:rsid w:val="00EA0725"/>
    <w:rsid w:val="00EB17EA"/>
    <w:rsid w:val="00ED01C6"/>
    <w:rsid w:val="00ED7ADC"/>
    <w:rsid w:val="00EF4DD3"/>
    <w:rsid w:val="00F03E35"/>
    <w:rsid w:val="00F213AC"/>
    <w:rsid w:val="00F276F6"/>
    <w:rsid w:val="00F37655"/>
    <w:rsid w:val="00F42D24"/>
    <w:rsid w:val="00F813B5"/>
    <w:rsid w:val="00F875F0"/>
    <w:rsid w:val="00F910C6"/>
    <w:rsid w:val="00F97CE1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D90B"/>
  <w15:chartTrackingRefBased/>
  <w15:docId w15:val="{D44F6734-7E01-4C59-B151-25352615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uiPriority w:val="39"/>
    <w:rsid w:val="00E8025A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27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ec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56</TotalTime>
  <Pages>8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SILC Cheryl Peabody</dc:creator>
  <cp:keywords/>
  <dc:description/>
  <cp:lastModifiedBy>SILC Cheryl Peabody</cp:lastModifiedBy>
  <cp:revision>11</cp:revision>
  <dcterms:created xsi:type="dcterms:W3CDTF">2023-11-01T19:10:00Z</dcterms:created>
  <dcterms:modified xsi:type="dcterms:W3CDTF">2023-12-11T15:19:00Z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